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Content>
        <w:p w14:paraId="4639F433" w14:textId="77777777" w:rsidR="00AB4657" w:rsidRPr="00741B1E" w:rsidRDefault="00AB4657" w:rsidP="00ED0D03">
          <w:pPr>
            <w:jc w:val="right"/>
            <w:rPr>
              <w:rFonts w:eastAsiaTheme="minorEastAsia" w:cstheme="minorHAnsi"/>
              <w:color w:val="595959" w:themeColor="text1" w:themeTint="A6"/>
              <w:lang w:val="en-US"/>
            </w:rPr>
          </w:pP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23BCF3DE" w:rsidR="004C25FB" w:rsidRPr="00741B1E" w:rsidRDefault="004C25FB" w:rsidP="00704967">
              <w:pPr>
                <w:pStyle w:val="TOCHeading"/>
                <w:jc w:val="both"/>
                <w:rPr>
                  <w:rFonts w:asciiTheme="minorHAnsi" w:hAnsiTheme="minorHAnsi" w:cstheme="minorHAnsi"/>
                  <w:sz w:val="22"/>
                  <w:szCs w:val="22"/>
                  <w:lang w:val="ro-RO"/>
                </w:rPr>
              </w:pPr>
              <w:r w:rsidRPr="00741B1E">
                <w:rPr>
                  <w:rFonts w:asciiTheme="minorHAnsi" w:hAnsiTheme="minorHAnsi" w:cstheme="minorHAnsi"/>
                  <w:sz w:val="22"/>
                  <w:szCs w:val="22"/>
                  <w:lang w:val="ro-RO"/>
                </w:rPr>
                <w:t>C</w:t>
              </w:r>
              <w:r w:rsidR="00275697">
                <w:rPr>
                  <w:rFonts w:asciiTheme="minorHAnsi" w:hAnsiTheme="minorHAnsi" w:cstheme="minorHAnsi"/>
                  <w:sz w:val="22"/>
                  <w:szCs w:val="22"/>
                  <w:lang w:val="ro-RO"/>
                </w:rPr>
                <w:t>onținut</w:t>
              </w:r>
            </w:p>
            <w:p w14:paraId="3BA5C0EA" w14:textId="659551BE" w:rsidR="00D8789A" w:rsidRDefault="004C25FB">
              <w:pPr>
                <w:pStyle w:val="TOC1"/>
                <w:tabs>
                  <w:tab w:val="right" w:leader="dot" w:pos="9016"/>
                </w:tabs>
                <w:rPr>
                  <w:rFonts w:eastAsiaTheme="minorEastAsia"/>
                  <w:noProof/>
                  <w:kern w:val="2"/>
                  <w:lang w:val="en-US"/>
                  <w14:ligatures w14:val="standardContextual"/>
                </w:rPr>
              </w:pPr>
              <w:r w:rsidRPr="00741B1E">
                <w:rPr>
                  <w:rFonts w:cstheme="minorHAnsi"/>
                  <w:lang w:val="ro-RO"/>
                </w:rPr>
                <w:fldChar w:fldCharType="begin"/>
              </w:r>
              <w:r w:rsidRPr="00741B1E">
                <w:rPr>
                  <w:rFonts w:cstheme="minorHAnsi"/>
                  <w:lang w:val="ro-RO"/>
                </w:rPr>
                <w:instrText xml:space="preserve"> TOC \o "1-3" \h \z \u </w:instrText>
              </w:r>
              <w:r w:rsidRPr="00741B1E">
                <w:rPr>
                  <w:rFonts w:cstheme="minorHAnsi"/>
                  <w:lang w:val="ro-RO"/>
                </w:rPr>
                <w:fldChar w:fldCharType="separate"/>
              </w:r>
              <w:hyperlink w:anchor="_Toc153964261" w:history="1">
                <w:r w:rsidR="00D8789A" w:rsidRPr="0057526F">
                  <w:rPr>
                    <w:rStyle w:val="Hyperlink"/>
                    <w:rFonts w:cstheme="minorHAnsi"/>
                    <w:noProof/>
                    <w:lang w:val="ro-RO"/>
                  </w:rPr>
                  <w:t>Program:</w:t>
                </w:r>
                <w:r w:rsidR="00D8789A">
                  <w:rPr>
                    <w:noProof/>
                    <w:webHidden/>
                  </w:rPr>
                  <w:tab/>
                </w:r>
                <w:r w:rsidR="00D8789A">
                  <w:rPr>
                    <w:noProof/>
                    <w:webHidden/>
                  </w:rPr>
                  <w:fldChar w:fldCharType="begin"/>
                </w:r>
                <w:r w:rsidR="00D8789A">
                  <w:rPr>
                    <w:noProof/>
                    <w:webHidden/>
                  </w:rPr>
                  <w:instrText xml:space="preserve"> PAGEREF _Toc153964261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60E6A9B9" w14:textId="6C3FA976" w:rsidR="00D8789A" w:rsidRDefault="00000000">
              <w:pPr>
                <w:pStyle w:val="TOC1"/>
                <w:tabs>
                  <w:tab w:val="right" w:leader="dot" w:pos="9016"/>
                </w:tabs>
                <w:rPr>
                  <w:rFonts w:eastAsiaTheme="minorEastAsia"/>
                  <w:noProof/>
                  <w:kern w:val="2"/>
                  <w:lang w:val="en-US"/>
                  <w14:ligatures w14:val="standardContextual"/>
                </w:rPr>
              </w:pPr>
              <w:hyperlink w:anchor="_Toc153964262" w:history="1">
                <w:r w:rsidR="00D8789A" w:rsidRPr="0057526F">
                  <w:rPr>
                    <w:rStyle w:val="Hyperlink"/>
                    <w:rFonts w:cstheme="minorHAnsi"/>
                    <w:noProof/>
                    <w:lang w:val="ro-RO"/>
                  </w:rPr>
                  <w:t>Prioritate:</w:t>
                </w:r>
                <w:r w:rsidR="00D8789A">
                  <w:rPr>
                    <w:noProof/>
                    <w:webHidden/>
                  </w:rPr>
                  <w:tab/>
                </w:r>
                <w:r w:rsidR="00D8789A">
                  <w:rPr>
                    <w:noProof/>
                    <w:webHidden/>
                  </w:rPr>
                  <w:fldChar w:fldCharType="begin"/>
                </w:r>
                <w:r w:rsidR="00D8789A">
                  <w:rPr>
                    <w:noProof/>
                    <w:webHidden/>
                  </w:rPr>
                  <w:instrText xml:space="preserve"> PAGEREF _Toc153964262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0C09FA72" w14:textId="18267746" w:rsidR="00D8789A" w:rsidRDefault="00000000">
              <w:pPr>
                <w:pStyle w:val="TOC1"/>
                <w:tabs>
                  <w:tab w:val="right" w:leader="dot" w:pos="9016"/>
                </w:tabs>
                <w:rPr>
                  <w:rFonts w:eastAsiaTheme="minorEastAsia"/>
                  <w:noProof/>
                  <w:kern w:val="2"/>
                  <w:lang w:val="en-US"/>
                  <w14:ligatures w14:val="standardContextual"/>
                </w:rPr>
              </w:pPr>
              <w:hyperlink w:anchor="_Toc153964263" w:history="1">
                <w:r w:rsidR="00D8789A" w:rsidRPr="0057526F">
                  <w:rPr>
                    <w:rStyle w:val="Hyperlink"/>
                    <w:rFonts w:cstheme="minorHAnsi"/>
                    <w:i/>
                    <w:noProof/>
                    <w:lang w:val="ro-RO"/>
                  </w:rPr>
                  <w:t>Promovarea eficienței energetice, a sistemelor și rețelelor inteligente de energie și reducerea         emisiilor de gaze cu efect de seră a PDD 2021-2027</w:t>
                </w:r>
                <w:r w:rsidR="00D8789A">
                  <w:rPr>
                    <w:noProof/>
                    <w:webHidden/>
                  </w:rPr>
                  <w:tab/>
                </w:r>
                <w:r w:rsidR="00D8789A">
                  <w:rPr>
                    <w:noProof/>
                    <w:webHidden/>
                  </w:rPr>
                  <w:fldChar w:fldCharType="begin"/>
                </w:r>
                <w:r w:rsidR="00D8789A">
                  <w:rPr>
                    <w:noProof/>
                    <w:webHidden/>
                  </w:rPr>
                  <w:instrText xml:space="preserve"> PAGEREF _Toc153964263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75D9B1E4" w14:textId="22849052" w:rsidR="00D8789A" w:rsidRDefault="00000000">
              <w:pPr>
                <w:pStyle w:val="TOC1"/>
                <w:tabs>
                  <w:tab w:val="right" w:leader="dot" w:pos="9016"/>
                </w:tabs>
                <w:rPr>
                  <w:rFonts w:eastAsiaTheme="minorEastAsia"/>
                  <w:noProof/>
                  <w:kern w:val="2"/>
                  <w:lang w:val="en-US"/>
                  <w14:ligatures w14:val="standardContextual"/>
                </w:rPr>
              </w:pPr>
              <w:hyperlink w:anchor="_Toc153964264" w:history="1">
                <w:r w:rsidR="00D8789A" w:rsidRPr="0057526F">
                  <w:rPr>
                    <w:rStyle w:val="Hyperlink"/>
                    <w:rFonts w:cstheme="minorHAnsi"/>
                    <w:noProof/>
                    <w:lang w:val="ro-RO"/>
                  </w:rPr>
                  <w:t>Obiectiv de politică:</w:t>
                </w:r>
                <w:r w:rsidR="00D8789A">
                  <w:rPr>
                    <w:noProof/>
                    <w:webHidden/>
                  </w:rPr>
                  <w:tab/>
                </w:r>
                <w:r w:rsidR="00D8789A">
                  <w:rPr>
                    <w:noProof/>
                    <w:webHidden/>
                  </w:rPr>
                  <w:fldChar w:fldCharType="begin"/>
                </w:r>
                <w:r w:rsidR="00D8789A">
                  <w:rPr>
                    <w:noProof/>
                    <w:webHidden/>
                  </w:rPr>
                  <w:instrText xml:space="preserve"> PAGEREF _Toc153964264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3B8A66CC" w14:textId="5F9691A1" w:rsidR="00D8789A" w:rsidRDefault="00000000">
              <w:pPr>
                <w:pStyle w:val="TOC1"/>
                <w:tabs>
                  <w:tab w:val="right" w:leader="dot" w:pos="9016"/>
                </w:tabs>
                <w:rPr>
                  <w:rFonts w:eastAsiaTheme="minorEastAsia"/>
                  <w:noProof/>
                  <w:kern w:val="2"/>
                  <w:lang w:val="en-US"/>
                  <w14:ligatures w14:val="standardContextual"/>
                </w:rPr>
              </w:pPr>
              <w:hyperlink w:anchor="_Toc153964265" w:history="1">
                <w:r w:rsidR="00D8789A" w:rsidRPr="0057526F">
                  <w:rPr>
                    <w:rStyle w:val="Hyperlink"/>
                    <w:rFonts w:cstheme="minorHAnsi"/>
                    <w:noProof/>
                    <w:lang w:val="ro-RO"/>
                  </w:rPr>
                  <w:t>Fond:  FEDR/ FC</w:t>
                </w:r>
                <w:r w:rsidR="00D8789A">
                  <w:rPr>
                    <w:noProof/>
                    <w:webHidden/>
                  </w:rPr>
                  <w:tab/>
                </w:r>
                <w:r w:rsidR="00D8789A">
                  <w:rPr>
                    <w:noProof/>
                    <w:webHidden/>
                  </w:rPr>
                  <w:fldChar w:fldCharType="begin"/>
                </w:r>
                <w:r w:rsidR="00D8789A">
                  <w:rPr>
                    <w:noProof/>
                    <w:webHidden/>
                  </w:rPr>
                  <w:instrText xml:space="preserve"> PAGEREF _Toc153964265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47967A66" w14:textId="0AC5CC95" w:rsidR="00D8789A" w:rsidRDefault="00000000">
              <w:pPr>
                <w:pStyle w:val="TOC1"/>
                <w:tabs>
                  <w:tab w:val="right" w:leader="dot" w:pos="9016"/>
                </w:tabs>
                <w:rPr>
                  <w:rFonts w:eastAsiaTheme="minorEastAsia"/>
                  <w:noProof/>
                  <w:kern w:val="2"/>
                  <w:lang w:val="en-US"/>
                  <w14:ligatures w14:val="standardContextual"/>
                </w:rPr>
              </w:pPr>
              <w:hyperlink w:anchor="_Toc153964266" w:history="1">
                <w:r w:rsidR="00D8789A" w:rsidRPr="0057526F">
                  <w:rPr>
                    <w:rStyle w:val="Hyperlink"/>
                    <w:rFonts w:cstheme="minorHAnsi"/>
                    <w:noProof/>
                    <w:lang w:val="ro-RO"/>
                  </w:rPr>
                  <w:t>Obiectiv specific:</w:t>
                </w:r>
                <w:r w:rsidR="00D8789A">
                  <w:rPr>
                    <w:noProof/>
                    <w:webHidden/>
                  </w:rPr>
                  <w:tab/>
                </w:r>
                <w:r w:rsidR="00D8789A">
                  <w:rPr>
                    <w:noProof/>
                    <w:webHidden/>
                  </w:rPr>
                  <w:fldChar w:fldCharType="begin"/>
                </w:r>
                <w:r w:rsidR="00D8789A">
                  <w:rPr>
                    <w:noProof/>
                    <w:webHidden/>
                  </w:rPr>
                  <w:instrText xml:space="preserve"> PAGEREF _Toc153964266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72E2702C" w14:textId="33361948" w:rsidR="00D8789A" w:rsidRDefault="00000000">
              <w:pPr>
                <w:pStyle w:val="TOC1"/>
                <w:tabs>
                  <w:tab w:val="right" w:leader="dot" w:pos="9016"/>
                </w:tabs>
                <w:rPr>
                  <w:rFonts w:eastAsiaTheme="minorEastAsia"/>
                  <w:noProof/>
                  <w:kern w:val="2"/>
                  <w:lang w:val="en-US"/>
                  <w14:ligatures w14:val="standardContextual"/>
                </w:rPr>
              </w:pPr>
              <w:hyperlink w:anchor="_Toc153964267" w:history="1">
                <w:r w:rsidR="00D8789A" w:rsidRPr="0057526F">
                  <w:rPr>
                    <w:rStyle w:val="Hyperlink"/>
                    <w:rFonts w:cstheme="minorHAnsi"/>
                    <w:i/>
                    <w:noProof/>
                    <w:lang w:val="ro-RO"/>
                  </w:rPr>
                  <w:t>RSO2.1. Promovarea eficienței energetice și reducerea emisiilor de gaze cu efect de seră (FC)</w:t>
                </w:r>
                <w:r w:rsidR="00D8789A">
                  <w:rPr>
                    <w:noProof/>
                    <w:webHidden/>
                  </w:rPr>
                  <w:tab/>
                </w:r>
                <w:r w:rsidR="00D8789A">
                  <w:rPr>
                    <w:noProof/>
                    <w:webHidden/>
                  </w:rPr>
                  <w:fldChar w:fldCharType="begin"/>
                </w:r>
                <w:r w:rsidR="00D8789A">
                  <w:rPr>
                    <w:noProof/>
                    <w:webHidden/>
                  </w:rPr>
                  <w:instrText xml:space="preserve"> PAGEREF _Toc153964267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73F62F02" w14:textId="05BEF68D" w:rsidR="00D8789A" w:rsidRDefault="00000000">
              <w:pPr>
                <w:pStyle w:val="TOC1"/>
                <w:tabs>
                  <w:tab w:val="right" w:leader="dot" w:pos="9016"/>
                </w:tabs>
                <w:rPr>
                  <w:rFonts w:eastAsiaTheme="minorEastAsia"/>
                  <w:noProof/>
                  <w:kern w:val="2"/>
                  <w:lang w:val="en-US"/>
                  <w14:ligatures w14:val="standardContextual"/>
                </w:rPr>
              </w:pPr>
              <w:hyperlink w:anchor="_Toc153964268" w:history="1">
                <w:r w:rsidR="00D8789A" w:rsidRPr="0057526F">
                  <w:rPr>
                    <w:rStyle w:val="Hyperlink"/>
                    <w:rFonts w:cstheme="minorHAnsi"/>
                    <w:i/>
                    <w:noProof/>
                    <w:lang w:val="ro-RO"/>
                  </w:rPr>
                  <w:t>RSO2.2. Promovarea energiei din surse regenerabile în conformitate cu Directiva privind energiei din surse regenerabile (UE) 2018/2001[1], inclusiv cu criteriile de sustenabilitate prevăzute în aceasta (FEDR)</w:t>
                </w:r>
                <w:r w:rsidR="00D8789A">
                  <w:rPr>
                    <w:noProof/>
                    <w:webHidden/>
                  </w:rPr>
                  <w:tab/>
                </w:r>
                <w:r w:rsidR="00D8789A">
                  <w:rPr>
                    <w:noProof/>
                    <w:webHidden/>
                  </w:rPr>
                  <w:fldChar w:fldCharType="begin"/>
                </w:r>
                <w:r w:rsidR="00D8789A">
                  <w:rPr>
                    <w:noProof/>
                    <w:webHidden/>
                  </w:rPr>
                  <w:instrText xml:space="preserve"> PAGEREF _Toc153964268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467656A3" w14:textId="05ED3DB9" w:rsidR="00D8789A" w:rsidRDefault="00000000">
              <w:pPr>
                <w:pStyle w:val="TOC1"/>
                <w:tabs>
                  <w:tab w:val="right" w:leader="dot" w:pos="9016"/>
                </w:tabs>
                <w:rPr>
                  <w:rFonts w:eastAsiaTheme="minorEastAsia"/>
                  <w:noProof/>
                  <w:kern w:val="2"/>
                  <w:lang w:val="en-US"/>
                  <w14:ligatures w14:val="standardContextual"/>
                </w:rPr>
              </w:pPr>
              <w:hyperlink w:anchor="_Toc153964269" w:history="1">
                <w:r w:rsidR="00D8789A" w:rsidRPr="0057526F">
                  <w:rPr>
                    <w:rStyle w:val="Hyperlink"/>
                    <w:rFonts w:ascii="Calibri" w:hAnsi="Calibri" w:cs="Calibri"/>
                    <w:i/>
                    <w:noProof/>
                    <w:lang w:val="ro-RO"/>
                  </w:rPr>
                  <w:t>RSO2</w:t>
                </w:r>
                <w:r w:rsidR="00D8789A" w:rsidRPr="0057526F">
                  <w:rPr>
                    <w:rStyle w:val="Hyperlink"/>
                    <w:rFonts w:ascii="Calibri" w:hAnsi="Calibri" w:cs="Calibri"/>
                    <w:i/>
                    <w:iCs/>
                    <w:noProof/>
                    <w:lang w:val="ro-RO"/>
                  </w:rPr>
                  <w:t>.3. Dezvoltarea la nivel local a unor sisteme energetice, rețele și sisteme de stocare inteligente în afara rețelei energetice transeuropene (FEDR)</w:t>
                </w:r>
                <w:r w:rsidR="00D8789A">
                  <w:rPr>
                    <w:noProof/>
                    <w:webHidden/>
                  </w:rPr>
                  <w:tab/>
                </w:r>
                <w:r w:rsidR="00D8789A">
                  <w:rPr>
                    <w:noProof/>
                    <w:webHidden/>
                  </w:rPr>
                  <w:fldChar w:fldCharType="begin"/>
                </w:r>
                <w:r w:rsidR="00D8789A">
                  <w:rPr>
                    <w:noProof/>
                    <w:webHidden/>
                  </w:rPr>
                  <w:instrText xml:space="preserve"> PAGEREF _Toc153964269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44E68F3E" w14:textId="3A6009DF" w:rsidR="00D8789A" w:rsidRDefault="00000000">
              <w:pPr>
                <w:pStyle w:val="TOC1"/>
                <w:tabs>
                  <w:tab w:val="right" w:leader="dot" w:pos="9016"/>
                </w:tabs>
                <w:rPr>
                  <w:rFonts w:eastAsiaTheme="minorEastAsia"/>
                  <w:noProof/>
                  <w:kern w:val="2"/>
                  <w:lang w:val="en-US"/>
                  <w14:ligatures w14:val="standardContextual"/>
                </w:rPr>
              </w:pPr>
              <w:hyperlink w:anchor="_Toc153964270" w:history="1">
                <w:r w:rsidR="00D8789A" w:rsidRPr="0057526F">
                  <w:rPr>
                    <w:rStyle w:val="Hyperlink"/>
                    <w:rFonts w:cstheme="minorHAnsi"/>
                    <w:noProof/>
                    <w:lang w:val="ro-RO"/>
                  </w:rPr>
                  <w:t>Apel de proiecte:</w:t>
                </w:r>
                <w:r w:rsidR="00D8789A">
                  <w:rPr>
                    <w:noProof/>
                    <w:webHidden/>
                  </w:rPr>
                  <w:tab/>
                </w:r>
                <w:r w:rsidR="00D8789A">
                  <w:rPr>
                    <w:noProof/>
                    <w:webHidden/>
                  </w:rPr>
                  <w:fldChar w:fldCharType="begin"/>
                </w:r>
                <w:r w:rsidR="00D8789A">
                  <w:rPr>
                    <w:noProof/>
                    <w:webHidden/>
                  </w:rPr>
                  <w:instrText xml:space="preserve"> PAGEREF _Toc153964270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5C122A2B" w14:textId="37F7CED5" w:rsidR="00D8789A" w:rsidRDefault="00000000">
              <w:pPr>
                <w:pStyle w:val="TOC1"/>
                <w:tabs>
                  <w:tab w:val="right" w:leader="dot" w:pos="9016"/>
                </w:tabs>
                <w:rPr>
                  <w:rFonts w:eastAsiaTheme="minorEastAsia"/>
                  <w:noProof/>
                  <w:kern w:val="2"/>
                  <w:lang w:val="en-US"/>
                  <w14:ligatures w14:val="standardContextual"/>
                </w:rPr>
              </w:pPr>
              <w:hyperlink w:anchor="_Toc153964271" w:history="1">
                <w:r w:rsidR="00D8789A" w:rsidRPr="0057526F">
                  <w:rPr>
                    <w:rStyle w:val="Hyperlink"/>
                    <w:rFonts w:eastAsiaTheme="majorEastAsia" w:cstheme="minorHAnsi"/>
                    <w:noProof/>
                    <w:lang w:val="ro-RO"/>
                  </w:rPr>
                  <w:t>Cod SMIS:</w:t>
                </w:r>
                <w:r w:rsidR="00D8789A">
                  <w:rPr>
                    <w:noProof/>
                    <w:webHidden/>
                  </w:rPr>
                  <w:tab/>
                </w:r>
                <w:r w:rsidR="00D8789A">
                  <w:rPr>
                    <w:noProof/>
                    <w:webHidden/>
                  </w:rPr>
                  <w:fldChar w:fldCharType="begin"/>
                </w:r>
                <w:r w:rsidR="00D8789A">
                  <w:rPr>
                    <w:noProof/>
                    <w:webHidden/>
                  </w:rPr>
                  <w:instrText xml:space="preserve"> PAGEREF _Toc153964271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3FE89BFF" w14:textId="1272D1C9" w:rsidR="00D8789A" w:rsidRDefault="00000000">
              <w:pPr>
                <w:pStyle w:val="TOC1"/>
                <w:tabs>
                  <w:tab w:val="left" w:pos="440"/>
                  <w:tab w:val="right" w:leader="dot" w:pos="9016"/>
                </w:tabs>
                <w:rPr>
                  <w:rFonts w:eastAsiaTheme="minorEastAsia"/>
                  <w:noProof/>
                  <w:kern w:val="2"/>
                  <w:lang w:val="en-US"/>
                  <w14:ligatures w14:val="standardContextual"/>
                </w:rPr>
              </w:pPr>
              <w:hyperlink w:anchor="_Toc153964272" w:history="1">
                <w:r w:rsidR="00D8789A" w:rsidRPr="0057526F">
                  <w:rPr>
                    <w:rStyle w:val="Hyperlink"/>
                    <w:rFonts w:cstheme="minorHAnsi"/>
                    <w:noProof/>
                    <w:lang w:val="ro-RO"/>
                  </w:rPr>
                  <w:t>1.</w:t>
                </w:r>
                <w:r w:rsidR="00D8789A">
                  <w:rPr>
                    <w:rFonts w:eastAsiaTheme="minorEastAsia"/>
                    <w:noProof/>
                    <w:kern w:val="2"/>
                    <w:lang w:val="en-US"/>
                    <w14:ligatures w14:val="standardContextual"/>
                  </w:rPr>
                  <w:tab/>
                </w:r>
                <w:r w:rsidR="00D8789A" w:rsidRPr="0057526F">
                  <w:rPr>
                    <w:rStyle w:val="Hyperlink"/>
                    <w:rFonts w:cstheme="minorHAnsi"/>
                    <w:noProof/>
                    <w:lang w:val="ro-RO"/>
                  </w:rPr>
                  <w:t>DENUMIRE PROIECT</w:t>
                </w:r>
                <w:r w:rsidR="00D8789A">
                  <w:rPr>
                    <w:noProof/>
                    <w:webHidden/>
                  </w:rPr>
                  <w:tab/>
                </w:r>
                <w:r w:rsidR="00D8789A">
                  <w:rPr>
                    <w:noProof/>
                    <w:webHidden/>
                  </w:rPr>
                  <w:fldChar w:fldCharType="begin"/>
                </w:r>
                <w:r w:rsidR="00D8789A">
                  <w:rPr>
                    <w:noProof/>
                    <w:webHidden/>
                  </w:rPr>
                  <w:instrText xml:space="preserve"> PAGEREF _Toc153964272 \h </w:instrText>
                </w:r>
                <w:r w:rsidR="00D8789A">
                  <w:rPr>
                    <w:noProof/>
                    <w:webHidden/>
                  </w:rPr>
                </w:r>
                <w:r w:rsidR="00D8789A">
                  <w:rPr>
                    <w:noProof/>
                    <w:webHidden/>
                  </w:rPr>
                  <w:fldChar w:fldCharType="separate"/>
                </w:r>
                <w:r w:rsidR="00D8789A">
                  <w:rPr>
                    <w:noProof/>
                    <w:webHidden/>
                  </w:rPr>
                  <w:t>3</w:t>
                </w:r>
                <w:r w:rsidR="00D8789A">
                  <w:rPr>
                    <w:noProof/>
                    <w:webHidden/>
                  </w:rPr>
                  <w:fldChar w:fldCharType="end"/>
                </w:r>
              </w:hyperlink>
            </w:p>
            <w:p w14:paraId="59B56073" w14:textId="0406D33F" w:rsidR="00D8789A" w:rsidRDefault="00000000">
              <w:pPr>
                <w:pStyle w:val="TOC1"/>
                <w:tabs>
                  <w:tab w:val="left" w:pos="440"/>
                  <w:tab w:val="right" w:leader="dot" w:pos="9016"/>
                </w:tabs>
                <w:rPr>
                  <w:rFonts w:eastAsiaTheme="minorEastAsia"/>
                  <w:noProof/>
                  <w:kern w:val="2"/>
                  <w:lang w:val="en-US"/>
                  <w14:ligatures w14:val="standardContextual"/>
                </w:rPr>
              </w:pPr>
              <w:hyperlink w:anchor="_Toc153964273" w:history="1">
                <w:r w:rsidR="00D8789A" w:rsidRPr="0057526F">
                  <w:rPr>
                    <w:rStyle w:val="Hyperlink"/>
                    <w:rFonts w:cstheme="minorHAnsi"/>
                    <w:noProof/>
                    <w:lang w:val="ro-RO"/>
                  </w:rPr>
                  <w:t>2.</w:t>
                </w:r>
                <w:r w:rsidR="00D8789A">
                  <w:rPr>
                    <w:rFonts w:eastAsiaTheme="minorEastAsia"/>
                    <w:noProof/>
                    <w:kern w:val="2"/>
                    <w:lang w:val="en-US"/>
                    <w14:ligatures w14:val="standardContextual"/>
                  </w:rPr>
                  <w:tab/>
                </w:r>
                <w:r w:rsidR="00D8789A" w:rsidRPr="0057526F">
                  <w:rPr>
                    <w:rStyle w:val="Hyperlink"/>
                    <w:rFonts w:cstheme="minorHAnsi"/>
                    <w:noProof/>
                    <w:lang w:val="ro-RO"/>
                  </w:rPr>
                  <w:t>Secțiunea:  SOLICITANT</w:t>
                </w:r>
                <w:r w:rsidR="00D8789A">
                  <w:rPr>
                    <w:noProof/>
                    <w:webHidden/>
                  </w:rPr>
                  <w:tab/>
                </w:r>
                <w:r w:rsidR="00D8789A">
                  <w:rPr>
                    <w:noProof/>
                    <w:webHidden/>
                  </w:rPr>
                  <w:fldChar w:fldCharType="begin"/>
                </w:r>
                <w:r w:rsidR="00D8789A">
                  <w:rPr>
                    <w:noProof/>
                    <w:webHidden/>
                  </w:rPr>
                  <w:instrText xml:space="preserve"> PAGEREF _Toc153964273 \h </w:instrText>
                </w:r>
                <w:r w:rsidR="00D8789A">
                  <w:rPr>
                    <w:noProof/>
                    <w:webHidden/>
                  </w:rPr>
                </w:r>
                <w:r w:rsidR="00D8789A">
                  <w:rPr>
                    <w:noProof/>
                    <w:webHidden/>
                  </w:rPr>
                  <w:fldChar w:fldCharType="separate"/>
                </w:r>
                <w:r w:rsidR="00D8789A">
                  <w:rPr>
                    <w:noProof/>
                    <w:webHidden/>
                  </w:rPr>
                  <w:t>4</w:t>
                </w:r>
                <w:r w:rsidR="00D8789A">
                  <w:rPr>
                    <w:noProof/>
                    <w:webHidden/>
                  </w:rPr>
                  <w:fldChar w:fldCharType="end"/>
                </w:r>
              </w:hyperlink>
            </w:p>
            <w:p w14:paraId="1E41FB50" w14:textId="35C4380B" w:rsidR="00D8789A" w:rsidRDefault="00000000">
              <w:pPr>
                <w:pStyle w:val="TOC1"/>
                <w:tabs>
                  <w:tab w:val="left" w:pos="440"/>
                  <w:tab w:val="right" w:leader="dot" w:pos="9016"/>
                </w:tabs>
                <w:rPr>
                  <w:rFonts w:eastAsiaTheme="minorEastAsia"/>
                  <w:noProof/>
                  <w:kern w:val="2"/>
                  <w:lang w:val="en-US"/>
                  <w14:ligatures w14:val="standardContextual"/>
                </w:rPr>
              </w:pPr>
              <w:hyperlink w:anchor="_Toc153964274" w:history="1">
                <w:r w:rsidR="00D8789A" w:rsidRPr="0057526F">
                  <w:rPr>
                    <w:rStyle w:val="Hyperlink"/>
                    <w:rFonts w:cstheme="minorHAnsi"/>
                    <w:noProof/>
                    <w:lang w:val="ro-RO"/>
                  </w:rPr>
                  <w:t>3.</w:t>
                </w:r>
                <w:r w:rsidR="00D8789A">
                  <w:rPr>
                    <w:rFonts w:eastAsiaTheme="minorEastAsia"/>
                    <w:noProof/>
                    <w:kern w:val="2"/>
                    <w:lang w:val="en-US"/>
                    <w14:ligatures w14:val="standardContextual"/>
                  </w:rPr>
                  <w:tab/>
                </w:r>
                <w:r w:rsidR="00D8789A" w:rsidRPr="0057526F">
                  <w:rPr>
                    <w:rStyle w:val="Hyperlink"/>
                    <w:rFonts w:cstheme="minorHAnsi"/>
                    <w:noProof/>
                    <w:lang w:val="ro-RO"/>
                  </w:rPr>
                  <w:t>Secțiunea: RESPONSABIL PROIECT/PERSOANA DE CONTACT</w:t>
                </w:r>
                <w:r w:rsidR="00D8789A">
                  <w:rPr>
                    <w:noProof/>
                    <w:webHidden/>
                  </w:rPr>
                  <w:tab/>
                </w:r>
                <w:r w:rsidR="00D8789A">
                  <w:rPr>
                    <w:noProof/>
                    <w:webHidden/>
                  </w:rPr>
                  <w:fldChar w:fldCharType="begin"/>
                </w:r>
                <w:r w:rsidR="00D8789A">
                  <w:rPr>
                    <w:noProof/>
                    <w:webHidden/>
                  </w:rPr>
                  <w:instrText xml:space="preserve"> PAGEREF _Toc153964274 \h </w:instrText>
                </w:r>
                <w:r w:rsidR="00D8789A">
                  <w:rPr>
                    <w:noProof/>
                    <w:webHidden/>
                  </w:rPr>
                </w:r>
                <w:r w:rsidR="00D8789A">
                  <w:rPr>
                    <w:noProof/>
                    <w:webHidden/>
                  </w:rPr>
                  <w:fldChar w:fldCharType="separate"/>
                </w:r>
                <w:r w:rsidR="00D8789A">
                  <w:rPr>
                    <w:noProof/>
                    <w:webHidden/>
                  </w:rPr>
                  <w:t>4</w:t>
                </w:r>
                <w:r w:rsidR="00D8789A">
                  <w:rPr>
                    <w:noProof/>
                    <w:webHidden/>
                  </w:rPr>
                  <w:fldChar w:fldCharType="end"/>
                </w:r>
              </w:hyperlink>
            </w:p>
            <w:p w14:paraId="6452F63D" w14:textId="249123A3" w:rsidR="00D8789A" w:rsidRDefault="00000000">
              <w:pPr>
                <w:pStyle w:val="TOC1"/>
                <w:tabs>
                  <w:tab w:val="left" w:pos="440"/>
                  <w:tab w:val="right" w:leader="dot" w:pos="9016"/>
                </w:tabs>
                <w:rPr>
                  <w:rFonts w:eastAsiaTheme="minorEastAsia"/>
                  <w:noProof/>
                  <w:kern w:val="2"/>
                  <w:lang w:val="en-US"/>
                  <w14:ligatures w14:val="standardContextual"/>
                </w:rPr>
              </w:pPr>
              <w:hyperlink w:anchor="_Toc153964275" w:history="1">
                <w:r w:rsidR="00D8789A" w:rsidRPr="0057526F">
                  <w:rPr>
                    <w:rStyle w:val="Hyperlink"/>
                    <w:rFonts w:cstheme="minorHAnsi"/>
                    <w:noProof/>
                    <w:lang w:val="ro-RO"/>
                  </w:rPr>
                  <w:t>4.</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ATRIBUTE PROIECT</w:t>
                </w:r>
                <w:r w:rsidR="00D8789A">
                  <w:rPr>
                    <w:noProof/>
                    <w:webHidden/>
                  </w:rPr>
                  <w:tab/>
                </w:r>
                <w:r w:rsidR="00D8789A">
                  <w:rPr>
                    <w:noProof/>
                    <w:webHidden/>
                  </w:rPr>
                  <w:fldChar w:fldCharType="begin"/>
                </w:r>
                <w:r w:rsidR="00D8789A">
                  <w:rPr>
                    <w:noProof/>
                    <w:webHidden/>
                  </w:rPr>
                  <w:instrText xml:space="preserve"> PAGEREF _Toc153964275 \h </w:instrText>
                </w:r>
                <w:r w:rsidR="00D8789A">
                  <w:rPr>
                    <w:noProof/>
                    <w:webHidden/>
                  </w:rPr>
                </w:r>
                <w:r w:rsidR="00D8789A">
                  <w:rPr>
                    <w:noProof/>
                    <w:webHidden/>
                  </w:rPr>
                  <w:fldChar w:fldCharType="separate"/>
                </w:r>
                <w:r w:rsidR="00D8789A">
                  <w:rPr>
                    <w:noProof/>
                    <w:webHidden/>
                  </w:rPr>
                  <w:t>4</w:t>
                </w:r>
                <w:r w:rsidR="00D8789A">
                  <w:rPr>
                    <w:noProof/>
                    <w:webHidden/>
                  </w:rPr>
                  <w:fldChar w:fldCharType="end"/>
                </w:r>
              </w:hyperlink>
            </w:p>
            <w:p w14:paraId="5DBD7B9E" w14:textId="165B1FA0" w:rsidR="00D8789A" w:rsidRDefault="00000000">
              <w:pPr>
                <w:pStyle w:val="TOC1"/>
                <w:tabs>
                  <w:tab w:val="left" w:pos="440"/>
                  <w:tab w:val="right" w:leader="dot" w:pos="9016"/>
                </w:tabs>
                <w:rPr>
                  <w:rFonts w:eastAsiaTheme="minorEastAsia"/>
                  <w:noProof/>
                  <w:kern w:val="2"/>
                  <w:lang w:val="en-US"/>
                  <w14:ligatures w14:val="standardContextual"/>
                </w:rPr>
              </w:pPr>
              <w:hyperlink w:anchor="_Toc153964276" w:history="1">
                <w:r w:rsidR="00D8789A" w:rsidRPr="0057526F">
                  <w:rPr>
                    <w:rStyle w:val="Hyperlink"/>
                    <w:rFonts w:cstheme="minorHAnsi"/>
                    <w:noProof/>
                    <w:lang w:val="ro-RO"/>
                  </w:rPr>
                  <w:t>5.</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CAPACITATE SOLICITANT</w:t>
                </w:r>
                <w:r w:rsidR="00D8789A">
                  <w:rPr>
                    <w:noProof/>
                    <w:webHidden/>
                  </w:rPr>
                  <w:tab/>
                </w:r>
                <w:r w:rsidR="00D8789A">
                  <w:rPr>
                    <w:noProof/>
                    <w:webHidden/>
                  </w:rPr>
                  <w:fldChar w:fldCharType="begin"/>
                </w:r>
                <w:r w:rsidR="00D8789A">
                  <w:rPr>
                    <w:noProof/>
                    <w:webHidden/>
                  </w:rPr>
                  <w:instrText xml:space="preserve"> PAGEREF _Toc153964276 \h </w:instrText>
                </w:r>
                <w:r w:rsidR="00D8789A">
                  <w:rPr>
                    <w:noProof/>
                    <w:webHidden/>
                  </w:rPr>
                </w:r>
                <w:r w:rsidR="00D8789A">
                  <w:rPr>
                    <w:noProof/>
                    <w:webHidden/>
                  </w:rPr>
                  <w:fldChar w:fldCharType="separate"/>
                </w:r>
                <w:r w:rsidR="00D8789A">
                  <w:rPr>
                    <w:noProof/>
                    <w:webHidden/>
                  </w:rPr>
                  <w:t>4</w:t>
                </w:r>
                <w:r w:rsidR="00D8789A">
                  <w:rPr>
                    <w:noProof/>
                    <w:webHidden/>
                  </w:rPr>
                  <w:fldChar w:fldCharType="end"/>
                </w:r>
              </w:hyperlink>
            </w:p>
            <w:p w14:paraId="493C4719" w14:textId="5E811E6C" w:rsidR="00D8789A" w:rsidRDefault="00000000">
              <w:pPr>
                <w:pStyle w:val="TOC1"/>
                <w:tabs>
                  <w:tab w:val="left" w:pos="440"/>
                  <w:tab w:val="right" w:leader="dot" w:pos="9016"/>
                </w:tabs>
                <w:rPr>
                  <w:rFonts w:eastAsiaTheme="minorEastAsia"/>
                  <w:noProof/>
                  <w:kern w:val="2"/>
                  <w:lang w:val="en-US"/>
                  <w14:ligatures w14:val="standardContextual"/>
                </w:rPr>
              </w:pPr>
              <w:hyperlink w:anchor="_Toc153964277" w:history="1">
                <w:r w:rsidR="00D8789A" w:rsidRPr="0057526F">
                  <w:rPr>
                    <w:rStyle w:val="Hyperlink"/>
                    <w:rFonts w:cstheme="minorHAnsi"/>
                    <w:noProof/>
                    <w:lang w:val="ro-RO"/>
                  </w:rPr>
                  <w:t>6.</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LOCALIZARE PROIECT</w:t>
                </w:r>
                <w:r w:rsidR="00D8789A">
                  <w:rPr>
                    <w:noProof/>
                    <w:webHidden/>
                  </w:rPr>
                  <w:tab/>
                </w:r>
                <w:r w:rsidR="00D8789A">
                  <w:rPr>
                    <w:noProof/>
                    <w:webHidden/>
                  </w:rPr>
                  <w:fldChar w:fldCharType="begin"/>
                </w:r>
                <w:r w:rsidR="00D8789A">
                  <w:rPr>
                    <w:noProof/>
                    <w:webHidden/>
                  </w:rPr>
                  <w:instrText xml:space="preserve"> PAGEREF _Toc153964277 \h </w:instrText>
                </w:r>
                <w:r w:rsidR="00D8789A">
                  <w:rPr>
                    <w:noProof/>
                    <w:webHidden/>
                  </w:rPr>
                </w:r>
                <w:r w:rsidR="00D8789A">
                  <w:rPr>
                    <w:noProof/>
                    <w:webHidden/>
                  </w:rPr>
                  <w:fldChar w:fldCharType="separate"/>
                </w:r>
                <w:r w:rsidR="00D8789A">
                  <w:rPr>
                    <w:noProof/>
                    <w:webHidden/>
                  </w:rPr>
                  <w:t>4</w:t>
                </w:r>
                <w:r w:rsidR="00D8789A">
                  <w:rPr>
                    <w:noProof/>
                    <w:webHidden/>
                  </w:rPr>
                  <w:fldChar w:fldCharType="end"/>
                </w:r>
              </w:hyperlink>
            </w:p>
            <w:p w14:paraId="288056BC" w14:textId="763C6DDE" w:rsidR="00D8789A" w:rsidRDefault="00000000">
              <w:pPr>
                <w:pStyle w:val="TOC1"/>
                <w:tabs>
                  <w:tab w:val="left" w:pos="440"/>
                  <w:tab w:val="right" w:leader="dot" w:pos="9016"/>
                </w:tabs>
                <w:rPr>
                  <w:rFonts w:eastAsiaTheme="minorEastAsia"/>
                  <w:noProof/>
                  <w:kern w:val="2"/>
                  <w:lang w:val="en-US"/>
                  <w14:ligatures w14:val="standardContextual"/>
                </w:rPr>
              </w:pPr>
              <w:hyperlink w:anchor="_Toc153964278" w:history="1">
                <w:r w:rsidR="00D8789A" w:rsidRPr="0057526F">
                  <w:rPr>
                    <w:rStyle w:val="Hyperlink"/>
                    <w:rFonts w:cstheme="minorHAnsi"/>
                    <w:noProof/>
                    <w:lang w:val="ro-RO"/>
                  </w:rPr>
                  <w:t>7.</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OBIECTIVE PROIECT</w:t>
                </w:r>
                <w:r w:rsidR="00D8789A">
                  <w:rPr>
                    <w:noProof/>
                    <w:webHidden/>
                  </w:rPr>
                  <w:tab/>
                </w:r>
                <w:r w:rsidR="00D8789A">
                  <w:rPr>
                    <w:noProof/>
                    <w:webHidden/>
                  </w:rPr>
                  <w:fldChar w:fldCharType="begin"/>
                </w:r>
                <w:r w:rsidR="00D8789A">
                  <w:rPr>
                    <w:noProof/>
                    <w:webHidden/>
                  </w:rPr>
                  <w:instrText xml:space="preserve"> PAGEREF _Toc153964278 \h </w:instrText>
                </w:r>
                <w:r w:rsidR="00D8789A">
                  <w:rPr>
                    <w:noProof/>
                    <w:webHidden/>
                  </w:rPr>
                </w:r>
                <w:r w:rsidR="00D8789A">
                  <w:rPr>
                    <w:noProof/>
                    <w:webHidden/>
                  </w:rPr>
                  <w:fldChar w:fldCharType="separate"/>
                </w:r>
                <w:r w:rsidR="00D8789A">
                  <w:rPr>
                    <w:noProof/>
                    <w:webHidden/>
                  </w:rPr>
                  <w:t>5</w:t>
                </w:r>
                <w:r w:rsidR="00D8789A">
                  <w:rPr>
                    <w:noProof/>
                    <w:webHidden/>
                  </w:rPr>
                  <w:fldChar w:fldCharType="end"/>
                </w:r>
              </w:hyperlink>
            </w:p>
            <w:p w14:paraId="5E8C3D2B" w14:textId="2139263F" w:rsidR="00D8789A" w:rsidRDefault="00000000">
              <w:pPr>
                <w:pStyle w:val="TOC1"/>
                <w:tabs>
                  <w:tab w:val="left" w:pos="440"/>
                  <w:tab w:val="right" w:leader="dot" w:pos="9016"/>
                </w:tabs>
                <w:rPr>
                  <w:rFonts w:eastAsiaTheme="minorEastAsia"/>
                  <w:noProof/>
                  <w:kern w:val="2"/>
                  <w:lang w:val="en-US"/>
                  <w14:ligatures w14:val="standardContextual"/>
                </w:rPr>
              </w:pPr>
              <w:hyperlink w:anchor="_Toc153964279" w:history="1">
                <w:r w:rsidR="00D8789A" w:rsidRPr="0057526F">
                  <w:rPr>
                    <w:rStyle w:val="Hyperlink"/>
                    <w:rFonts w:cstheme="minorHAnsi"/>
                    <w:noProof/>
                    <w:lang w:val="ro-RO"/>
                  </w:rPr>
                  <w:t>8.</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JUSTIFICARE/CONTEXT/RELEVANTA/ OPORTUNITATE SI CONTRIBUȚIA LA OBIECTIVUL SPECIFIC</w:t>
                </w:r>
                <w:r w:rsidR="00D8789A">
                  <w:rPr>
                    <w:noProof/>
                    <w:webHidden/>
                  </w:rPr>
                  <w:tab/>
                </w:r>
                <w:r w:rsidR="00D8789A">
                  <w:rPr>
                    <w:noProof/>
                    <w:webHidden/>
                  </w:rPr>
                  <w:fldChar w:fldCharType="begin"/>
                </w:r>
                <w:r w:rsidR="00D8789A">
                  <w:rPr>
                    <w:noProof/>
                    <w:webHidden/>
                  </w:rPr>
                  <w:instrText xml:space="preserve"> PAGEREF _Toc153964279 \h </w:instrText>
                </w:r>
                <w:r w:rsidR="00D8789A">
                  <w:rPr>
                    <w:noProof/>
                    <w:webHidden/>
                  </w:rPr>
                </w:r>
                <w:r w:rsidR="00D8789A">
                  <w:rPr>
                    <w:noProof/>
                    <w:webHidden/>
                  </w:rPr>
                  <w:fldChar w:fldCharType="separate"/>
                </w:r>
                <w:r w:rsidR="00D8789A">
                  <w:rPr>
                    <w:noProof/>
                    <w:webHidden/>
                  </w:rPr>
                  <w:t>5</w:t>
                </w:r>
                <w:r w:rsidR="00D8789A">
                  <w:rPr>
                    <w:noProof/>
                    <w:webHidden/>
                  </w:rPr>
                  <w:fldChar w:fldCharType="end"/>
                </w:r>
              </w:hyperlink>
            </w:p>
            <w:p w14:paraId="4513706A" w14:textId="4027F096" w:rsidR="00D8789A" w:rsidRDefault="00000000">
              <w:pPr>
                <w:pStyle w:val="TOC1"/>
                <w:tabs>
                  <w:tab w:val="left" w:pos="440"/>
                  <w:tab w:val="right" w:leader="dot" w:pos="9016"/>
                </w:tabs>
                <w:rPr>
                  <w:rFonts w:eastAsiaTheme="minorEastAsia"/>
                  <w:noProof/>
                  <w:kern w:val="2"/>
                  <w:lang w:val="en-US"/>
                  <w14:ligatures w14:val="standardContextual"/>
                </w:rPr>
              </w:pPr>
              <w:hyperlink w:anchor="_Toc153964280" w:history="1">
                <w:r w:rsidR="00D8789A" w:rsidRPr="0057526F">
                  <w:rPr>
                    <w:rStyle w:val="Hyperlink"/>
                    <w:rFonts w:cstheme="minorHAnsi"/>
                    <w:noProof/>
                    <w:lang w:val="ro-RO"/>
                  </w:rPr>
                  <w:t>9.</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DESCRIERE INSTRUMENTE FINANCIARE FOLOSITE</w:t>
                </w:r>
                <w:r w:rsidR="00D8789A">
                  <w:rPr>
                    <w:noProof/>
                    <w:webHidden/>
                  </w:rPr>
                  <w:tab/>
                </w:r>
                <w:r w:rsidR="00D8789A">
                  <w:rPr>
                    <w:noProof/>
                    <w:webHidden/>
                  </w:rPr>
                  <w:fldChar w:fldCharType="begin"/>
                </w:r>
                <w:r w:rsidR="00D8789A">
                  <w:rPr>
                    <w:noProof/>
                    <w:webHidden/>
                  </w:rPr>
                  <w:instrText xml:space="preserve"> PAGEREF _Toc153964280 \h </w:instrText>
                </w:r>
                <w:r w:rsidR="00D8789A">
                  <w:rPr>
                    <w:noProof/>
                    <w:webHidden/>
                  </w:rPr>
                </w:r>
                <w:r w:rsidR="00D8789A">
                  <w:rPr>
                    <w:noProof/>
                    <w:webHidden/>
                  </w:rPr>
                  <w:fldChar w:fldCharType="separate"/>
                </w:r>
                <w:r w:rsidR="00D8789A">
                  <w:rPr>
                    <w:noProof/>
                    <w:webHidden/>
                  </w:rPr>
                  <w:t>5</w:t>
                </w:r>
                <w:r w:rsidR="00D8789A">
                  <w:rPr>
                    <w:noProof/>
                    <w:webHidden/>
                  </w:rPr>
                  <w:fldChar w:fldCharType="end"/>
                </w:r>
              </w:hyperlink>
            </w:p>
            <w:p w14:paraId="15CC6B87" w14:textId="71967DFD"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81" w:history="1">
                <w:r w:rsidR="00D8789A" w:rsidRPr="0057526F">
                  <w:rPr>
                    <w:rStyle w:val="Hyperlink"/>
                    <w:rFonts w:cstheme="minorHAnsi"/>
                    <w:noProof/>
                    <w:lang w:val="ro-RO"/>
                  </w:rPr>
                  <w:t>10.</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CARACTER DURABIL AL PROIECTULUI</w:t>
                </w:r>
                <w:r w:rsidR="00D8789A">
                  <w:rPr>
                    <w:noProof/>
                    <w:webHidden/>
                  </w:rPr>
                  <w:tab/>
                </w:r>
                <w:r w:rsidR="00D8789A">
                  <w:rPr>
                    <w:noProof/>
                    <w:webHidden/>
                  </w:rPr>
                  <w:fldChar w:fldCharType="begin"/>
                </w:r>
                <w:r w:rsidR="00D8789A">
                  <w:rPr>
                    <w:noProof/>
                    <w:webHidden/>
                  </w:rPr>
                  <w:instrText xml:space="preserve"> PAGEREF _Toc153964281 \h </w:instrText>
                </w:r>
                <w:r w:rsidR="00D8789A">
                  <w:rPr>
                    <w:noProof/>
                    <w:webHidden/>
                  </w:rPr>
                </w:r>
                <w:r w:rsidR="00D8789A">
                  <w:rPr>
                    <w:noProof/>
                    <w:webHidden/>
                  </w:rPr>
                  <w:fldChar w:fldCharType="separate"/>
                </w:r>
                <w:r w:rsidR="00D8789A">
                  <w:rPr>
                    <w:noProof/>
                    <w:webHidden/>
                  </w:rPr>
                  <w:t>5</w:t>
                </w:r>
                <w:r w:rsidR="00D8789A">
                  <w:rPr>
                    <w:noProof/>
                    <w:webHidden/>
                  </w:rPr>
                  <w:fldChar w:fldCharType="end"/>
                </w:r>
              </w:hyperlink>
            </w:p>
            <w:p w14:paraId="5E45C56D" w14:textId="1209C16C"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82" w:history="1">
                <w:r w:rsidR="00D8789A" w:rsidRPr="0057526F">
                  <w:rPr>
                    <w:rStyle w:val="Hyperlink"/>
                    <w:rFonts w:cstheme="minorHAnsi"/>
                    <w:noProof/>
                    <w:lang w:val="ro-RO"/>
                  </w:rPr>
                  <w:t>11.</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RISCURI</w:t>
                </w:r>
                <w:r w:rsidR="00D8789A">
                  <w:rPr>
                    <w:noProof/>
                    <w:webHidden/>
                  </w:rPr>
                  <w:tab/>
                </w:r>
                <w:r w:rsidR="00D8789A">
                  <w:rPr>
                    <w:noProof/>
                    <w:webHidden/>
                  </w:rPr>
                  <w:fldChar w:fldCharType="begin"/>
                </w:r>
                <w:r w:rsidR="00D8789A">
                  <w:rPr>
                    <w:noProof/>
                    <w:webHidden/>
                  </w:rPr>
                  <w:instrText xml:space="preserve"> PAGEREF _Toc153964282 \h </w:instrText>
                </w:r>
                <w:r w:rsidR="00D8789A">
                  <w:rPr>
                    <w:noProof/>
                    <w:webHidden/>
                  </w:rPr>
                </w:r>
                <w:r w:rsidR="00D8789A">
                  <w:rPr>
                    <w:noProof/>
                    <w:webHidden/>
                  </w:rPr>
                  <w:fldChar w:fldCharType="separate"/>
                </w:r>
                <w:r w:rsidR="00D8789A">
                  <w:rPr>
                    <w:noProof/>
                    <w:webHidden/>
                  </w:rPr>
                  <w:t>5</w:t>
                </w:r>
                <w:r w:rsidR="00D8789A">
                  <w:rPr>
                    <w:noProof/>
                    <w:webHidden/>
                  </w:rPr>
                  <w:fldChar w:fldCharType="end"/>
                </w:r>
              </w:hyperlink>
            </w:p>
            <w:p w14:paraId="35B3C6F5" w14:textId="7B72ED45"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83" w:history="1">
                <w:r w:rsidR="00D8789A" w:rsidRPr="0057526F">
                  <w:rPr>
                    <w:rStyle w:val="Hyperlink"/>
                    <w:rFonts w:cstheme="minorHAnsi"/>
                    <w:noProof/>
                    <w:lang w:val="ro-RO"/>
                  </w:rPr>
                  <w:t>12.</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GRUP TINTA</w:t>
                </w:r>
                <w:r w:rsidR="00D8789A">
                  <w:rPr>
                    <w:noProof/>
                    <w:webHidden/>
                  </w:rPr>
                  <w:tab/>
                </w:r>
                <w:r w:rsidR="00D8789A">
                  <w:rPr>
                    <w:noProof/>
                    <w:webHidden/>
                  </w:rPr>
                  <w:fldChar w:fldCharType="begin"/>
                </w:r>
                <w:r w:rsidR="00D8789A">
                  <w:rPr>
                    <w:noProof/>
                    <w:webHidden/>
                  </w:rPr>
                  <w:instrText xml:space="preserve"> PAGEREF _Toc153964283 \h </w:instrText>
                </w:r>
                <w:r w:rsidR="00D8789A">
                  <w:rPr>
                    <w:noProof/>
                    <w:webHidden/>
                  </w:rPr>
                </w:r>
                <w:r w:rsidR="00D8789A">
                  <w:rPr>
                    <w:noProof/>
                    <w:webHidden/>
                  </w:rPr>
                  <w:fldChar w:fldCharType="separate"/>
                </w:r>
                <w:r w:rsidR="00D8789A">
                  <w:rPr>
                    <w:noProof/>
                    <w:webHidden/>
                  </w:rPr>
                  <w:t>6</w:t>
                </w:r>
                <w:r w:rsidR="00D8789A">
                  <w:rPr>
                    <w:noProof/>
                    <w:webHidden/>
                  </w:rPr>
                  <w:fldChar w:fldCharType="end"/>
                </w:r>
              </w:hyperlink>
            </w:p>
            <w:p w14:paraId="4CE46F1C" w14:textId="7CD7B580"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84" w:history="1">
                <w:r w:rsidR="00D8789A" w:rsidRPr="0057526F">
                  <w:rPr>
                    <w:rStyle w:val="Hyperlink"/>
                    <w:rFonts w:cstheme="minorHAnsi"/>
                    <w:noProof/>
                    <w:lang w:val="ro-RO"/>
                  </w:rPr>
                  <w:t>13.</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PRINCIPII ORIZONTALE</w:t>
                </w:r>
                <w:r w:rsidR="00D8789A">
                  <w:rPr>
                    <w:noProof/>
                    <w:webHidden/>
                  </w:rPr>
                  <w:tab/>
                </w:r>
                <w:r w:rsidR="00D8789A">
                  <w:rPr>
                    <w:noProof/>
                    <w:webHidden/>
                  </w:rPr>
                  <w:fldChar w:fldCharType="begin"/>
                </w:r>
                <w:r w:rsidR="00D8789A">
                  <w:rPr>
                    <w:noProof/>
                    <w:webHidden/>
                  </w:rPr>
                  <w:instrText xml:space="preserve"> PAGEREF _Toc153964284 \h </w:instrText>
                </w:r>
                <w:r w:rsidR="00D8789A">
                  <w:rPr>
                    <w:noProof/>
                    <w:webHidden/>
                  </w:rPr>
                </w:r>
                <w:r w:rsidR="00D8789A">
                  <w:rPr>
                    <w:noProof/>
                    <w:webHidden/>
                  </w:rPr>
                  <w:fldChar w:fldCharType="separate"/>
                </w:r>
                <w:r w:rsidR="00D8789A">
                  <w:rPr>
                    <w:noProof/>
                    <w:webHidden/>
                  </w:rPr>
                  <w:t>6</w:t>
                </w:r>
                <w:r w:rsidR="00D8789A">
                  <w:rPr>
                    <w:noProof/>
                    <w:webHidden/>
                  </w:rPr>
                  <w:fldChar w:fldCharType="end"/>
                </w:r>
              </w:hyperlink>
            </w:p>
            <w:p w14:paraId="7287514C" w14:textId="1D4EAB13"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85" w:history="1">
                <w:r w:rsidR="00D8789A" w:rsidRPr="0057526F">
                  <w:rPr>
                    <w:rStyle w:val="Hyperlink"/>
                    <w:rFonts w:cstheme="minorHAnsi"/>
                    <w:noProof/>
                    <w:lang w:val="ro-RO"/>
                  </w:rPr>
                  <w:t>14.</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COERENTA CU POLITICA DE MEDIU</w:t>
                </w:r>
                <w:r w:rsidR="00D8789A">
                  <w:rPr>
                    <w:noProof/>
                    <w:webHidden/>
                  </w:rPr>
                  <w:tab/>
                </w:r>
                <w:r w:rsidR="00D8789A">
                  <w:rPr>
                    <w:noProof/>
                    <w:webHidden/>
                  </w:rPr>
                  <w:fldChar w:fldCharType="begin"/>
                </w:r>
                <w:r w:rsidR="00D8789A">
                  <w:rPr>
                    <w:noProof/>
                    <w:webHidden/>
                  </w:rPr>
                  <w:instrText xml:space="preserve"> PAGEREF _Toc153964285 \h </w:instrText>
                </w:r>
                <w:r w:rsidR="00D8789A">
                  <w:rPr>
                    <w:noProof/>
                    <w:webHidden/>
                  </w:rPr>
                </w:r>
                <w:r w:rsidR="00D8789A">
                  <w:rPr>
                    <w:noProof/>
                    <w:webHidden/>
                  </w:rPr>
                  <w:fldChar w:fldCharType="separate"/>
                </w:r>
                <w:r w:rsidR="00D8789A">
                  <w:rPr>
                    <w:noProof/>
                    <w:webHidden/>
                  </w:rPr>
                  <w:t>6</w:t>
                </w:r>
                <w:r w:rsidR="00D8789A">
                  <w:rPr>
                    <w:noProof/>
                    <w:webHidden/>
                  </w:rPr>
                  <w:fldChar w:fldCharType="end"/>
                </w:r>
              </w:hyperlink>
            </w:p>
            <w:p w14:paraId="4C46BF6E" w14:textId="4569C38A"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86" w:history="1">
                <w:r w:rsidR="00D8789A" w:rsidRPr="0057526F">
                  <w:rPr>
                    <w:rStyle w:val="Hyperlink"/>
                    <w:rFonts w:cstheme="minorHAnsi"/>
                    <w:noProof/>
                    <w:lang w:val="ro-RO"/>
                  </w:rPr>
                  <w:t>15.</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SCHIMBARI CLIMATICE SI DEZASTRE</w:t>
                </w:r>
                <w:r w:rsidR="00D8789A">
                  <w:rPr>
                    <w:noProof/>
                    <w:webHidden/>
                  </w:rPr>
                  <w:tab/>
                </w:r>
                <w:r w:rsidR="00D8789A">
                  <w:rPr>
                    <w:noProof/>
                    <w:webHidden/>
                  </w:rPr>
                  <w:fldChar w:fldCharType="begin"/>
                </w:r>
                <w:r w:rsidR="00D8789A">
                  <w:rPr>
                    <w:noProof/>
                    <w:webHidden/>
                  </w:rPr>
                  <w:instrText xml:space="preserve"> PAGEREF _Toc153964286 \h </w:instrText>
                </w:r>
                <w:r w:rsidR="00D8789A">
                  <w:rPr>
                    <w:noProof/>
                    <w:webHidden/>
                  </w:rPr>
                </w:r>
                <w:r w:rsidR="00D8789A">
                  <w:rPr>
                    <w:noProof/>
                    <w:webHidden/>
                  </w:rPr>
                  <w:fldChar w:fldCharType="separate"/>
                </w:r>
                <w:r w:rsidR="00D8789A">
                  <w:rPr>
                    <w:noProof/>
                    <w:webHidden/>
                  </w:rPr>
                  <w:t>6</w:t>
                </w:r>
                <w:r w:rsidR="00D8789A">
                  <w:rPr>
                    <w:noProof/>
                    <w:webHidden/>
                  </w:rPr>
                  <w:fldChar w:fldCharType="end"/>
                </w:r>
              </w:hyperlink>
            </w:p>
            <w:p w14:paraId="512AAB50" w14:textId="10785C28"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87" w:history="1">
                <w:r w:rsidR="00D8789A" w:rsidRPr="0057526F">
                  <w:rPr>
                    <w:rStyle w:val="Hyperlink"/>
                    <w:rFonts w:cstheme="minorHAnsi"/>
                    <w:noProof/>
                    <w:lang w:val="ro-RO"/>
                  </w:rPr>
                  <w:t>16.</w:t>
                </w:r>
                <w:r w:rsidR="00D8789A">
                  <w:rPr>
                    <w:rFonts w:eastAsiaTheme="minorEastAsia"/>
                    <w:noProof/>
                    <w:kern w:val="2"/>
                    <w:lang w:val="en-US"/>
                    <w14:ligatures w14:val="standardContextual"/>
                  </w:rPr>
                  <w:tab/>
                </w:r>
                <w:r w:rsidR="00D8789A" w:rsidRPr="0057526F">
                  <w:rPr>
                    <w:rStyle w:val="Hyperlink"/>
                    <w:rFonts w:cstheme="minorHAnsi"/>
                    <w:noProof/>
                    <w:lang w:val="ro-RO"/>
                  </w:rPr>
                  <w:t>Seciunea: DIRECTIVA SEA</w:t>
                </w:r>
                <w:r w:rsidR="00D8789A">
                  <w:rPr>
                    <w:noProof/>
                    <w:webHidden/>
                  </w:rPr>
                  <w:tab/>
                </w:r>
                <w:r w:rsidR="00D8789A">
                  <w:rPr>
                    <w:noProof/>
                    <w:webHidden/>
                  </w:rPr>
                  <w:fldChar w:fldCharType="begin"/>
                </w:r>
                <w:r w:rsidR="00D8789A">
                  <w:rPr>
                    <w:noProof/>
                    <w:webHidden/>
                  </w:rPr>
                  <w:instrText xml:space="preserve"> PAGEREF _Toc153964287 \h </w:instrText>
                </w:r>
                <w:r w:rsidR="00D8789A">
                  <w:rPr>
                    <w:noProof/>
                    <w:webHidden/>
                  </w:rPr>
                </w:r>
                <w:r w:rsidR="00D8789A">
                  <w:rPr>
                    <w:noProof/>
                    <w:webHidden/>
                  </w:rPr>
                  <w:fldChar w:fldCharType="separate"/>
                </w:r>
                <w:r w:rsidR="00D8789A">
                  <w:rPr>
                    <w:noProof/>
                    <w:webHidden/>
                  </w:rPr>
                  <w:t>6</w:t>
                </w:r>
                <w:r w:rsidR="00D8789A">
                  <w:rPr>
                    <w:noProof/>
                    <w:webHidden/>
                  </w:rPr>
                  <w:fldChar w:fldCharType="end"/>
                </w:r>
              </w:hyperlink>
            </w:p>
            <w:p w14:paraId="6CFAF96C" w14:textId="0A854486"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88" w:history="1">
                <w:r w:rsidR="00D8789A" w:rsidRPr="0057526F">
                  <w:rPr>
                    <w:rStyle w:val="Hyperlink"/>
                    <w:rFonts w:cstheme="minorHAnsi"/>
                    <w:noProof/>
                    <w:lang w:val="ro-RO"/>
                  </w:rPr>
                  <w:t>17.</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DIRECTIVA EIM</w:t>
                </w:r>
                <w:r w:rsidR="00D8789A">
                  <w:rPr>
                    <w:noProof/>
                    <w:webHidden/>
                  </w:rPr>
                  <w:tab/>
                </w:r>
                <w:r w:rsidR="00D8789A">
                  <w:rPr>
                    <w:noProof/>
                    <w:webHidden/>
                  </w:rPr>
                  <w:fldChar w:fldCharType="begin"/>
                </w:r>
                <w:r w:rsidR="00D8789A">
                  <w:rPr>
                    <w:noProof/>
                    <w:webHidden/>
                  </w:rPr>
                  <w:instrText xml:space="preserve"> PAGEREF _Toc153964288 \h </w:instrText>
                </w:r>
                <w:r w:rsidR="00D8789A">
                  <w:rPr>
                    <w:noProof/>
                    <w:webHidden/>
                  </w:rPr>
                </w:r>
                <w:r w:rsidR="00D8789A">
                  <w:rPr>
                    <w:noProof/>
                    <w:webHidden/>
                  </w:rPr>
                  <w:fldChar w:fldCharType="separate"/>
                </w:r>
                <w:r w:rsidR="00D8789A">
                  <w:rPr>
                    <w:noProof/>
                    <w:webHidden/>
                  </w:rPr>
                  <w:t>7</w:t>
                </w:r>
                <w:r w:rsidR="00D8789A">
                  <w:rPr>
                    <w:noProof/>
                    <w:webHidden/>
                  </w:rPr>
                  <w:fldChar w:fldCharType="end"/>
                </w:r>
              </w:hyperlink>
            </w:p>
            <w:p w14:paraId="733F8A82" w14:textId="49B26E7D"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89" w:history="1">
                <w:r w:rsidR="00D8789A" w:rsidRPr="0057526F">
                  <w:rPr>
                    <w:rStyle w:val="Hyperlink"/>
                    <w:rFonts w:cstheme="minorHAnsi"/>
                    <w:noProof/>
                    <w:lang w:val="ro-RO"/>
                  </w:rPr>
                  <w:t>18.</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DIRECTIVA PRIVIND HABITATELE</w:t>
                </w:r>
                <w:r w:rsidR="00D8789A">
                  <w:rPr>
                    <w:noProof/>
                    <w:webHidden/>
                  </w:rPr>
                  <w:tab/>
                </w:r>
                <w:r w:rsidR="00D8789A">
                  <w:rPr>
                    <w:noProof/>
                    <w:webHidden/>
                  </w:rPr>
                  <w:fldChar w:fldCharType="begin"/>
                </w:r>
                <w:r w:rsidR="00D8789A">
                  <w:rPr>
                    <w:noProof/>
                    <w:webHidden/>
                  </w:rPr>
                  <w:instrText xml:space="preserve"> PAGEREF _Toc153964289 \h </w:instrText>
                </w:r>
                <w:r w:rsidR="00D8789A">
                  <w:rPr>
                    <w:noProof/>
                    <w:webHidden/>
                  </w:rPr>
                </w:r>
                <w:r w:rsidR="00D8789A">
                  <w:rPr>
                    <w:noProof/>
                    <w:webHidden/>
                  </w:rPr>
                  <w:fldChar w:fldCharType="separate"/>
                </w:r>
                <w:r w:rsidR="00D8789A">
                  <w:rPr>
                    <w:noProof/>
                    <w:webHidden/>
                  </w:rPr>
                  <w:t>7</w:t>
                </w:r>
                <w:r w:rsidR="00D8789A">
                  <w:rPr>
                    <w:noProof/>
                    <w:webHidden/>
                  </w:rPr>
                  <w:fldChar w:fldCharType="end"/>
                </w:r>
              </w:hyperlink>
            </w:p>
            <w:p w14:paraId="67B19B2E" w14:textId="1373941B"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90" w:history="1">
                <w:r w:rsidR="00D8789A" w:rsidRPr="0057526F">
                  <w:rPr>
                    <w:rStyle w:val="Hyperlink"/>
                    <w:rFonts w:cstheme="minorHAnsi"/>
                    <w:noProof/>
                    <w:lang w:val="ro-RO"/>
                  </w:rPr>
                  <w:t>19.</w:t>
                </w:r>
                <w:r w:rsidR="00D8789A">
                  <w:rPr>
                    <w:rFonts w:eastAsiaTheme="minorEastAsia"/>
                    <w:noProof/>
                    <w:kern w:val="2"/>
                    <w:lang w:val="en-US"/>
                    <w14:ligatures w14:val="standardContextual"/>
                  </w:rPr>
                  <w:tab/>
                </w:r>
                <w:r w:rsidR="00D8789A" w:rsidRPr="0057526F">
                  <w:rPr>
                    <w:rStyle w:val="Hyperlink"/>
                    <w:rFonts w:cstheme="minorHAnsi"/>
                    <w:noProof/>
                    <w:lang w:val="ro-RO"/>
                  </w:rPr>
                  <w:t>DIRECTIVA CADRU PRIVIND APA</w:t>
                </w:r>
                <w:r w:rsidR="00D8789A">
                  <w:rPr>
                    <w:noProof/>
                    <w:webHidden/>
                  </w:rPr>
                  <w:tab/>
                </w:r>
                <w:r w:rsidR="00D8789A">
                  <w:rPr>
                    <w:noProof/>
                    <w:webHidden/>
                  </w:rPr>
                  <w:fldChar w:fldCharType="begin"/>
                </w:r>
                <w:r w:rsidR="00D8789A">
                  <w:rPr>
                    <w:noProof/>
                    <w:webHidden/>
                  </w:rPr>
                  <w:instrText xml:space="preserve"> PAGEREF _Toc153964290 \h </w:instrText>
                </w:r>
                <w:r w:rsidR="00D8789A">
                  <w:rPr>
                    <w:noProof/>
                    <w:webHidden/>
                  </w:rPr>
                </w:r>
                <w:r w:rsidR="00D8789A">
                  <w:rPr>
                    <w:noProof/>
                    <w:webHidden/>
                  </w:rPr>
                  <w:fldChar w:fldCharType="separate"/>
                </w:r>
                <w:r w:rsidR="00D8789A">
                  <w:rPr>
                    <w:noProof/>
                    <w:webHidden/>
                  </w:rPr>
                  <w:t>7</w:t>
                </w:r>
                <w:r w:rsidR="00D8789A">
                  <w:rPr>
                    <w:noProof/>
                    <w:webHidden/>
                  </w:rPr>
                  <w:fldChar w:fldCharType="end"/>
                </w:r>
              </w:hyperlink>
            </w:p>
            <w:p w14:paraId="239B1A97" w14:textId="7D9312FC"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91" w:history="1">
                <w:r w:rsidR="00D8789A" w:rsidRPr="0057526F">
                  <w:rPr>
                    <w:rStyle w:val="Hyperlink"/>
                    <w:rFonts w:cstheme="minorHAnsi"/>
                    <w:noProof/>
                    <w:lang w:val="ro-RO"/>
                  </w:rPr>
                  <w:t>20.</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ALTE OBIECTIVE DE MEDIU</w:t>
                </w:r>
                <w:r w:rsidR="00D8789A">
                  <w:rPr>
                    <w:noProof/>
                    <w:webHidden/>
                  </w:rPr>
                  <w:tab/>
                </w:r>
                <w:r w:rsidR="00D8789A">
                  <w:rPr>
                    <w:noProof/>
                    <w:webHidden/>
                  </w:rPr>
                  <w:fldChar w:fldCharType="begin"/>
                </w:r>
                <w:r w:rsidR="00D8789A">
                  <w:rPr>
                    <w:noProof/>
                    <w:webHidden/>
                  </w:rPr>
                  <w:instrText xml:space="preserve"> PAGEREF _Toc153964291 \h </w:instrText>
                </w:r>
                <w:r w:rsidR="00D8789A">
                  <w:rPr>
                    <w:noProof/>
                    <w:webHidden/>
                  </w:rPr>
                </w:r>
                <w:r w:rsidR="00D8789A">
                  <w:rPr>
                    <w:noProof/>
                    <w:webHidden/>
                  </w:rPr>
                  <w:fldChar w:fldCharType="separate"/>
                </w:r>
                <w:r w:rsidR="00D8789A">
                  <w:rPr>
                    <w:noProof/>
                    <w:webHidden/>
                  </w:rPr>
                  <w:t>7</w:t>
                </w:r>
                <w:r w:rsidR="00D8789A">
                  <w:rPr>
                    <w:noProof/>
                    <w:webHidden/>
                  </w:rPr>
                  <w:fldChar w:fldCharType="end"/>
                </w:r>
              </w:hyperlink>
            </w:p>
            <w:p w14:paraId="1057D565" w14:textId="13E5DB6E"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92" w:history="1">
                <w:r w:rsidR="00D8789A" w:rsidRPr="0057526F">
                  <w:rPr>
                    <w:rStyle w:val="Hyperlink"/>
                    <w:rFonts w:cstheme="minorHAnsi"/>
                    <w:noProof/>
                    <w:lang w:val="ro-RO"/>
                  </w:rPr>
                  <w:t>21.</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METODOLOGIA DE IMPLEMENTARE PROIECT</w:t>
                </w:r>
                <w:r w:rsidR="00D8789A">
                  <w:rPr>
                    <w:noProof/>
                    <w:webHidden/>
                  </w:rPr>
                  <w:tab/>
                </w:r>
                <w:r w:rsidR="00D8789A">
                  <w:rPr>
                    <w:noProof/>
                    <w:webHidden/>
                  </w:rPr>
                  <w:fldChar w:fldCharType="begin"/>
                </w:r>
                <w:r w:rsidR="00D8789A">
                  <w:rPr>
                    <w:noProof/>
                    <w:webHidden/>
                  </w:rPr>
                  <w:instrText xml:space="preserve"> PAGEREF _Toc153964292 \h </w:instrText>
                </w:r>
                <w:r w:rsidR="00D8789A">
                  <w:rPr>
                    <w:noProof/>
                    <w:webHidden/>
                  </w:rPr>
                </w:r>
                <w:r w:rsidR="00D8789A">
                  <w:rPr>
                    <w:noProof/>
                    <w:webHidden/>
                  </w:rPr>
                  <w:fldChar w:fldCharType="separate"/>
                </w:r>
                <w:r w:rsidR="00D8789A">
                  <w:rPr>
                    <w:noProof/>
                    <w:webHidden/>
                  </w:rPr>
                  <w:t>7</w:t>
                </w:r>
                <w:r w:rsidR="00D8789A">
                  <w:rPr>
                    <w:noProof/>
                    <w:webHidden/>
                  </w:rPr>
                  <w:fldChar w:fldCharType="end"/>
                </w:r>
              </w:hyperlink>
            </w:p>
            <w:p w14:paraId="14A2428F" w14:textId="7A47A47A"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93" w:history="1">
                <w:r w:rsidR="00D8789A" w:rsidRPr="0057526F">
                  <w:rPr>
                    <w:rStyle w:val="Hyperlink"/>
                    <w:rFonts w:cstheme="minorHAnsi"/>
                    <w:noProof/>
                    <w:lang w:val="ro-RO"/>
                  </w:rPr>
                  <w:t>22.</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SPECIALIZARE INTELIGENTA</w:t>
                </w:r>
                <w:r w:rsidR="00D8789A">
                  <w:rPr>
                    <w:noProof/>
                    <w:webHidden/>
                  </w:rPr>
                  <w:tab/>
                </w:r>
                <w:r w:rsidR="00D8789A">
                  <w:rPr>
                    <w:noProof/>
                    <w:webHidden/>
                  </w:rPr>
                  <w:fldChar w:fldCharType="begin"/>
                </w:r>
                <w:r w:rsidR="00D8789A">
                  <w:rPr>
                    <w:noProof/>
                    <w:webHidden/>
                  </w:rPr>
                  <w:instrText xml:space="preserve"> PAGEREF _Toc153964293 \h </w:instrText>
                </w:r>
                <w:r w:rsidR="00D8789A">
                  <w:rPr>
                    <w:noProof/>
                    <w:webHidden/>
                  </w:rPr>
                </w:r>
                <w:r w:rsidR="00D8789A">
                  <w:rPr>
                    <w:noProof/>
                    <w:webHidden/>
                  </w:rPr>
                  <w:fldChar w:fldCharType="separate"/>
                </w:r>
                <w:r w:rsidR="00D8789A">
                  <w:rPr>
                    <w:noProof/>
                    <w:webHidden/>
                  </w:rPr>
                  <w:t>7</w:t>
                </w:r>
                <w:r w:rsidR="00D8789A">
                  <w:rPr>
                    <w:noProof/>
                    <w:webHidden/>
                  </w:rPr>
                  <w:fldChar w:fldCharType="end"/>
                </w:r>
              </w:hyperlink>
            </w:p>
            <w:p w14:paraId="2FE02AA3" w14:textId="5C2D530E"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94" w:history="1">
                <w:r w:rsidR="00D8789A" w:rsidRPr="0057526F">
                  <w:rPr>
                    <w:rStyle w:val="Hyperlink"/>
                    <w:rFonts w:cstheme="minorHAnsi"/>
                    <w:noProof/>
                    <w:lang w:val="ro-RO"/>
                  </w:rPr>
                  <w:t>23.</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MATURITATEA PROIECTULUI</w:t>
                </w:r>
                <w:r w:rsidR="00D8789A">
                  <w:rPr>
                    <w:noProof/>
                    <w:webHidden/>
                  </w:rPr>
                  <w:tab/>
                </w:r>
                <w:r w:rsidR="00D8789A">
                  <w:rPr>
                    <w:noProof/>
                    <w:webHidden/>
                  </w:rPr>
                  <w:fldChar w:fldCharType="begin"/>
                </w:r>
                <w:r w:rsidR="00D8789A">
                  <w:rPr>
                    <w:noProof/>
                    <w:webHidden/>
                  </w:rPr>
                  <w:instrText xml:space="preserve"> PAGEREF _Toc153964294 \h </w:instrText>
                </w:r>
                <w:r w:rsidR="00D8789A">
                  <w:rPr>
                    <w:noProof/>
                    <w:webHidden/>
                  </w:rPr>
                </w:r>
                <w:r w:rsidR="00D8789A">
                  <w:rPr>
                    <w:noProof/>
                    <w:webHidden/>
                  </w:rPr>
                  <w:fldChar w:fldCharType="separate"/>
                </w:r>
                <w:r w:rsidR="00D8789A">
                  <w:rPr>
                    <w:noProof/>
                    <w:webHidden/>
                  </w:rPr>
                  <w:t>7</w:t>
                </w:r>
                <w:r w:rsidR="00D8789A">
                  <w:rPr>
                    <w:noProof/>
                    <w:webHidden/>
                  </w:rPr>
                  <w:fldChar w:fldCharType="end"/>
                </w:r>
              </w:hyperlink>
            </w:p>
            <w:p w14:paraId="45D07C04" w14:textId="72D3941D"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95" w:history="1">
                <w:r w:rsidR="00D8789A" w:rsidRPr="0057526F">
                  <w:rPr>
                    <w:rStyle w:val="Hyperlink"/>
                    <w:rFonts w:cstheme="minorHAnsi"/>
                    <w:noProof/>
                    <w:lang w:val="ro-RO"/>
                  </w:rPr>
                  <w:t>24.</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DESCRIEREA INVESTITIEI</w:t>
                </w:r>
                <w:r w:rsidR="00D8789A">
                  <w:rPr>
                    <w:noProof/>
                    <w:webHidden/>
                  </w:rPr>
                  <w:tab/>
                </w:r>
                <w:r w:rsidR="00D8789A">
                  <w:rPr>
                    <w:noProof/>
                    <w:webHidden/>
                  </w:rPr>
                  <w:fldChar w:fldCharType="begin"/>
                </w:r>
                <w:r w:rsidR="00D8789A">
                  <w:rPr>
                    <w:noProof/>
                    <w:webHidden/>
                  </w:rPr>
                  <w:instrText xml:space="preserve"> PAGEREF _Toc153964295 \h </w:instrText>
                </w:r>
                <w:r w:rsidR="00D8789A">
                  <w:rPr>
                    <w:noProof/>
                    <w:webHidden/>
                  </w:rPr>
                </w:r>
                <w:r w:rsidR="00D8789A">
                  <w:rPr>
                    <w:noProof/>
                    <w:webHidden/>
                  </w:rPr>
                  <w:fldChar w:fldCharType="separate"/>
                </w:r>
                <w:r w:rsidR="00D8789A">
                  <w:rPr>
                    <w:noProof/>
                    <w:webHidden/>
                  </w:rPr>
                  <w:t>7</w:t>
                </w:r>
                <w:r w:rsidR="00D8789A">
                  <w:rPr>
                    <w:noProof/>
                    <w:webHidden/>
                  </w:rPr>
                  <w:fldChar w:fldCharType="end"/>
                </w:r>
              </w:hyperlink>
            </w:p>
            <w:p w14:paraId="6A328642" w14:textId="1D598AC5"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96" w:history="1">
                <w:r w:rsidR="00D8789A" w:rsidRPr="0057526F">
                  <w:rPr>
                    <w:rStyle w:val="Hyperlink"/>
                    <w:rFonts w:cstheme="minorHAnsi"/>
                    <w:noProof/>
                    <w:lang w:val="ro-RO"/>
                  </w:rPr>
                  <w:t>25.</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DESCRIEREA FAZELOR PROIECTULUI</w:t>
                </w:r>
                <w:r w:rsidR="00D8789A">
                  <w:rPr>
                    <w:noProof/>
                    <w:webHidden/>
                  </w:rPr>
                  <w:tab/>
                </w:r>
                <w:r w:rsidR="00D8789A">
                  <w:rPr>
                    <w:noProof/>
                    <w:webHidden/>
                  </w:rPr>
                  <w:fldChar w:fldCharType="begin"/>
                </w:r>
                <w:r w:rsidR="00D8789A">
                  <w:rPr>
                    <w:noProof/>
                    <w:webHidden/>
                  </w:rPr>
                  <w:instrText xml:space="preserve"> PAGEREF _Toc153964296 \h </w:instrText>
                </w:r>
                <w:r w:rsidR="00D8789A">
                  <w:rPr>
                    <w:noProof/>
                    <w:webHidden/>
                  </w:rPr>
                </w:r>
                <w:r w:rsidR="00D8789A">
                  <w:rPr>
                    <w:noProof/>
                    <w:webHidden/>
                  </w:rPr>
                  <w:fldChar w:fldCharType="separate"/>
                </w:r>
                <w:r w:rsidR="00D8789A">
                  <w:rPr>
                    <w:noProof/>
                    <w:webHidden/>
                  </w:rPr>
                  <w:t>7</w:t>
                </w:r>
                <w:r w:rsidR="00D8789A">
                  <w:rPr>
                    <w:noProof/>
                    <w:webHidden/>
                  </w:rPr>
                  <w:fldChar w:fldCharType="end"/>
                </w:r>
              </w:hyperlink>
            </w:p>
            <w:p w14:paraId="2F5585E4" w14:textId="6A21619D"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97" w:history="1">
                <w:r w:rsidR="00D8789A" w:rsidRPr="0057526F">
                  <w:rPr>
                    <w:rStyle w:val="Hyperlink"/>
                    <w:rFonts w:cstheme="minorHAnsi"/>
                    <w:noProof/>
                    <w:lang w:val="ro-RO"/>
                  </w:rPr>
                  <w:t>26.</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DESCRIERE PROIECT INCLUS IN TEN</w:t>
                </w:r>
                <w:r w:rsidR="00D8789A">
                  <w:rPr>
                    <w:noProof/>
                    <w:webHidden/>
                  </w:rPr>
                  <w:tab/>
                </w:r>
                <w:r w:rsidR="00D8789A">
                  <w:rPr>
                    <w:noProof/>
                    <w:webHidden/>
                  </w:rPr>
                  <w:fldChar w:fldCharType="begin"/>
                </w:r>
                <w:r w:rsidR="00D8789A">
                  <w:rPr>
                    <w:noProof/>
                    <w:webHidden/>
                  </w:rPr>
                  <w:instrText xml:space="preserve"> PAGEREF _Toc153964297 \h </w:instrText>
                </w:r>
                <w:r w:rsidR="00D8789A">
                  <w:rPr>
                    <w:noProof/>
                    <w:webHidden/>
                  </w:rPr>
                </w:r>
                <w:r w:rsidR="00D8789A">
                  <w:rPr>
                    <w:noProof/>
                    <w:webHidden/>
                  </w:rPr>
                  <w:fldChar w:fldCharType="separate"/>
                </w:r>
                <w:r w:rsidR="00D8789A">
                  <w:rPr>
                    <w:noProof/>
                    <w:webHidden/>
                  </w:rPr>
                  <w:t>8</w:t>
                </w:r>
                <w:r w:rsidR="00D8789A">
                  <w:rPr>
                    <w:noProof/>
                    <w:webHidden/>
                  </w:rPr>
                  <w:fldChar w:fldCharType="end"/>
                </w:r>
              </w:hyperlink>
            </w:p>
            <w:p w14:paraId="7EFE5597" w14:textId="11845730"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98" w:history="1">
                <w:r w:rsidR="00D8789A" w:rsidRPr="0057526F">
                  <w:rPr>
                    <w:rStyle w:val="Hyperlink"/>
                    <w:rFonts w:cstheme="minorHAnsi"/>
                    <w:noProof/>
                    <w:lang w:val="ro-RO"/>
                  </w:rPr>
                  <w:t>27.</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DOCUMENTAȚII TEHNICO-ECONOMICE</w:t>
                </w:r>
                <w:r w:rsidR="00D8789A">
                  <w:rPr>
                    <w:noProof/>
                    <w:webHidden/>
                  </w:rPr>
                  <w:tab/>
                </w:r>
                <w:r w:rsidR="00D8789A">
                  <w:rPr>
                    <w:noProof/>
                    <w:webHidden/>
                  </w:rPr>
                  <w:fldChar w:fldCharType="begin"/>
                </w:r>
                <w:r w:rsidR="00D8789A">
                  <w:rPr>
                    <w:noProof/>
                    <w:webHidden/>
                  </w:rPr>
                  <w:instrText xml:space="preserve"> PAGEREF _Toc153964298 \h </w:instrText>
                </w:r>
                <w:r w:rsidR="00D8789A">
                  <w:rPr>
                    <w:noProof/>
                    <w:webHidden/>
                  </w:rPr>
                </w:r>
                <w:r w:rsidR="00D8789A">
                  <w:rPr>
                    <w:noProof/>
                    <w:webHidden/>
                  </w:rPr>
                  <w:fldChar w:fldCharType="separate"/>
                </w:r>
                <w:r w:rsidR="00D8789A">
                  <w:rPr>
                    <w:noProof/>
                    <w:webHidden/>
                  </w:rPr>
                  <w:t>8</w:t>
                </w:r>
                <w:r w:rsidR="00D8789A">
                  <w:rPr>
                    <w:noProof/>
                    <w:webHidden/>
                  </w:rPr>
                  <w:fldChar w:fldCharType="end"/>
                </w:r>
              </w:hyperlink>
            </w:p>
            <w:p w14:paraId="7E2672EB" w14:textId="3AB393AB"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299" w:history="1">
                <w:r w:rsidR="00D8789A" w:rsidRPr="0057526F">
                  <w:rPr>
                    <w:rStyle w:val="Hyperlink"/>
                    <w:rFonts w:cstheme="minorHAnsi"/>
                    <w:noProof/>
                    <w:lang w:val="ro-RO"/>
                  </w:rPr>
                  <w:t>28.</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ACB – ANALIZA FINANCIARA</w:t>
                </w:r>
                <w:r w:rsidR="00D8789A">
                  <w:rPr>
                    <w:noProof/>
                    <w:webHidden/>
                  </w:rPr>
                  <w:tab/>
                </w:r>
                <w:r w:rsidR="00D8789A">
                  <w:rPr>
                    <w:noProof/>
                    <w:webHidden/>
                  </w:rPr>
                  <w:fldChar w:fldCharType="begin"/>
                </w:r>
                <w:r w:rsidR="00D8789A">
                  <w:rPr>
                    <w:noProof/>
                    <w:webHidden/>
                  </w:rPr>
                  <w:instrText xml:space="preserve"> PAGEREF _Toc153964299 \h </w:instrText>
                </w:r>
                <w:r w:rsidR="00D8789A">
                  <w:rPr>
                    <w:noProof/>
                    <w:webHidden/>
                  </w:rPr>
                </w:r>
                <w:r w:rsidR="00D8789A">
                  <w:rPr>
                    <w:noProof/>
                    <w:webHidden/>
                  </w:rPr>
                  <w:fldChar w:fldCharType="separate"/>
                </w:r>
                <w:r w:rsidR="00D8789A">
                  <w:rPr>
                    <w:noProof/>
                    <w:webHidden/>
                  </w:rPr>
                  <w:t>8</w:t>
                </w:r>
                <w:r w:rsidR="00D8789A">
                  <w:rPr>
                    <w:noProof/>
                    <w:webHidden/>
                  </w:rPr>
                  <w:fldChar w:fldCharType="end"/>
                </w:r>
              </w:hyperlink>
            </w:p>
            <w:p w14:paraId="2413A552" w14:textId="5D0E154B"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00" w:history="1">
                <w:r w:rsidR="00D8789A" w:rsidRPr="0057526F">
                  <w:rPr>
                    <w:rStyle w:val="Hyperlink"/>
                    <w:rFonts w:cstheme="minorHAnsi"/>
                    <w:noProof/>
                    <w:lang w:val="ro-RO"/>
                  </w:rPr>
                  <w:t>29.</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ACB – ANALIZA ECONOMICA</w:t>
                </w:r>
                <w:r w:rsidR="00D8789A">
                  <w:rPr>
                    <w:noProof/>
                    <w:webHidden/>
                  </w:rPr>
                  <w:tab/>
                </w:r>
                <w:r w:rsidR="00D8789A">
                  <w:rPr>
                    <w:noProof/>
                    <w:webHidden/>
                  </w:rPr>
                  <w:fldChar w:fldCharType="begin"/>
                </w:r>
                <w:r w:rsidR="00D8789A">
                  <w:rPr>
                    <w:noProof/>
                    <w:webHidden/>
                  </w:rPr>
                  <w:instrText xml:space="preserve"> PAGEREF _Toc153964300 \h </w:instrText>
                </w:r>
                <w:r w:rsidR="00D8789A">
                  <w:rPr>
                    <w:noProof/>
                    <w:webHidden/>
                  </w:rPr>
                </w:r>
                <w:r w:rsidR="00D8789A">
                  <w:rPr>
                    <w:noProof/>
                    <w:webHidden/>
                  </w:rPr>
                  <w:fldChar w:fldCharType="separate"/>
                </w:r>
                <w:r w:rsidR="00D8789A">
                  <w:rPr>
                    <w:noProof/>
                    <w:webHidden/>
                  </w:rPr>
                  <w:t>8</w:t>
                </w:r>
                <w:r w:rsidR="00D8789A">
                  <w:rPr>
                    <w:noProof/>
                    <w:webHidden/>
                  </w:rPr>
                  <w:fldChar w:fldCharType="end"/>
                </w:r>
              </w:hyperlink>
            </w:p>
            <w:p w14:paraId="20BA0FAF" w14:textId="63D6DD6F"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01" w:history="1">
                <w:r w:rsidR="00D8789A" w:rsidRPr="0057526F">
                  <w:rPr>
                    <w:rStyle w:val="Hyperlink"/>
                    <w:rFonts w:cstheme="minorHAnsi"/>
                    <w:noProof/>
                    <w:lang w:val="ro-RO"/>
                  </w:rPr>
                  <w:t>30.</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ACB – ANALIZA DE SENZITIVITATE</w:t>
                </w:r>
                <w:r w:rsidR="00D8789A">
                  <w:rPr>
                    <w:noProof/>
                    <w:webHidden/>
                  </w:rPr>
                  <w:tab/>
                </w:r>
                <w:r w:rsidR="00D8789A">
                  <w:rPr>
                    <w:noProof/>
                    <w:webHidden/>
                  </w:rPr>
                  <w:fldChar w:fldCharType="begin"/>
                </w:r>
                <w:r w:rsidR="00D8789A">
                  <w:rPr>
                    <w:noProof/>
                    <w:webHidden/>
                  </w:rPr>
                  <w:instrText xml:space="preserve"> PAGEREF _Toc153964301 \h </w:instrText>
                </w:r>
                <w:r w:rsidR="00D8789A">
                  <w:rPr>
                    <w:noProof/>
                    <w:webHidden/>
                  </w:rPr>
                </w:r>
                <w:r w:rsidR="00D8789A">
                  <w:rPr>
                    <w:noProof/>
                    <w:webHidden/>
                  </w:rPr>
                  <w:fldChar w:fldCharType="separate"/>
                </w:r>
                <w:r w:rsidR="00D8789A">
                  <w:rPr>
                    <w:noProof/>
                    <w:webHidden/>
                  </w:rPr>
                  <w:t>8</w:t>
                </w:r>
                <w:r w:rsidR="00D8789A">
                  <w:rPr>
                    <w:noProof/>
                    <w:webHidden/>
                  </w:rPr>
                  <w:fldChar w:fldCharType="end"/>
                </w:r>
              </w:hyperlink>
            </w:p>
            <w:p w14:paraId="1CF87EB3" w14:textId="46F69136"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02" w:history="1">
                <w:r w:rsidR="00D8789A" w:rsidRPr="0057526F">
                  <w:rPr>
                    <w:rStyle w:val="Hyperlink"/>
                    <w:rFonts w:cstheme="minorHAnsi"/>
                    <w:noProof/>
                    <w:lang w:val="ro-RO"/>
                  </w:rPr>
                  <w:t>31.</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MEDIU – COSTUL MASURILOR INCLUSE IN BUGETUL PROIECTULUI</w:t>
                </w:r>
                <w:r w:rsidR="00D8789A">
                  <w:rPr>
                    <w:noProof/>
                    <w:webHidden/>
                  </w:rPr>
                  <w:tab/>
                </w:r>
                <w:r w:rsidR="00D8789A">
                  <w:rPr>
                    <w:noProof/>
                    <w:webHidden/>
                  </w:rPr>
                  <w:fldChar w:fldCharType="begin"/>
                </w:r>
                <w:r w:rsidR="00D8789A">
                  <w:rPr>
                    <w:noProof/>
                    <w:webHidden/>
                  </w:rPr>
                  <w:instrText xml:space="preserve"> PAGEREF _Toc153964302 \h </w:instrText>
                </w:r>
                <w:r w:rsidR="00D8789A">
                  <w:rPr>
                    <w:noProof/>
                    <w:webHidden/>
                  </w:rPr>
                </w:r>
                <w:r w:rsidR="00D8789A">
                  <w:rPr>
                    <w:noProof/>
                    <w:webHidden/>
                  </w:rPr>
                  <w:fldChar w:fldCharType="separate"/>
                </w:r>
                <w:r w:rsidR="00D8789A">
                  <w:rPr>
                    <w:noProof/>
                    <w:webHidden/>
                  </w:rPr>
                  <w:t>8</w:t>
                </w:r>
                <w:r w:rsidR="00D8789A">
                  <w:rPr>
                    <w:noProof/>
                    <w:webHidden/>
                  </w:rPr>
                  <w:fldChar w:fldCharType="end"/>
                </w:r>
              </w:hyperlink>
            </w:p>
            <w:p w14:paraId="04214F81" w14:textId="0FEC40A3"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03" w:history="1">
                <w:r w:rsidR="00D8789A" w:rsidRPr="0057526F">
                  <w:rPr>
                    <w:rStyle w:val="Hyperlink"/>
                    <w:rFonts w:cstheme="minorHAnsi"/>
                    <w:noProof/>
                    <w:lang w:val="ro-RO"/>
                  </w:rPr>
                  <w:t>32.</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CALENDARUL PROIECTULUI</w:t>
                </w:r>
                <w:r w:rsidR="00D8789A">
                  <w:rPr>
                    <w:noProof/>
                    <w:webHidden/>
                  </w:rPr>
                  <w:tab/>
                </w:r>
                <w:r w:rsidR="00D8789A">
                  <w:rPr>
                    <w:noProof/>
                    <w:webHidden/>
                  </w:rPr>
                  <w:fldChar w:fldCharType="begin"/>
                </w:r>
                <w:r w:rsidR="00D8789A">
                  <w:rPr>
                    <w:noProof/>
                    <w:webHidden/>
                  </w:rPr>
                  <w:instrText xml:space="preserve"> PAGEREF _Toc153964303 \h </w:instrText>
                </w:r>
                <w:r w:rsidR="00D8789A">
                  <w:rPr>
                    <w:noProof/>
                    <w:webHidden/>
                  </w:rPr>
                </w:r>
                <w:r w:rsidR="00D8789A">
                  <w:rPr>
                    <w:noProof/>
                    <w:webHidden/>
                  </w:rPr>
                  <w:fldChar w:fldCharType="separate"/>
                </w:r>
                <w:r w:rsidR="00D8789A">
                  <w:rPr>
                    <w:noProof/>
                    <w:webHidden/>
                  </w:rPr>
                  <w:t>8</w:t>
                </w:r>
                <w:r w:rsidR="00D8789A">
                  <w:rPr>
                    <w:noProof/>
                    <w:webHidden/>
                  </w:rPr>
                  <w:fldChar w:fldCharType="end"/>
                </w:r>
              </w:hyperlink>
            </w:p>
            <w:p w14:paraId="0CF3BD5E" w14:textId="1165B541"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04" w:history="1">
                <w:r w:rsidR="00D8789A" w:rsidRPr="0057526F">
                  <w:rPr>
                    <w:rStyle w:val="Hyperlink"/>
                    <w:rFonts w:cstheme="minorHAnsi"/>
                    <w:noProof/>
                    <w:lang w:val="ro-RO"/>
                  </w:rPr>
                  <w:t>33.</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REZUMAT REVIZUIRI APLICAȚIE</w:t>
                </w:r>
                <w:r w:rsidR="00D8789A">
                  <w:rPr>
                    <w:noProof/>
                    <w:webHidden/>
                  </w:rPr>
                  <w:tab/>
                </w:r>
                <w:r w:rsidR="00D8789A">
                  <w:rPr>
                    <w:noProof/>
                    <w:webHidden/>
                  </w:rPr>
                  <w:fldChar w:fldCharType="begin"/>
                </w:r>
                <w:r w:rsidR="00D8789A">
                  <w:rPr>
                    <w:noProof/>
                    <w:webHidden/>
                  </w:rPr>
                  <w:instrText xml:space="preserve"> PAGEREF _Toc153964304 \h </w:instrText>
                </w:r>
                <w:r w:rsidR="00D8789A">
                  <w:rPr>
                    <w:noProof/>
                    <w:webHidden/>
                  </w:rPr>
                </w:r>
                <w:r w:rsidR="00D8789A">
                  <w:rPr>
                    <w:noProof/>
                    <w:webHidden/>
                  </w:rPr>
                  <w:fldChar w:fldCharType="separate"/>
                </w:r>
                <w:r w:rsidR="00D8789A">
                  <w:rPr>
                    <w:noProof/>
                    <w:webHidden/>
                  </w:rPr>
                  <w:t>8</w:t>
                </w:r>
                <w:r w:rsidR="00D8789A">
                  <w:rPr>
                    <w:noProof/>
                    <w:webHidden/>
                  </w:rPr>
                  <w:fldChar w:fldCharType="end"/>
                </w:r>
              </w:hyperlink>
            </w:p>
            <w:p w14:paraId="7DB466C8" w14:textId="6E3BB7CC"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05" w:history="1">
                <w:r w:rsidR="00D8789A" w:rsidRPr="0057526F">
                  <w:rPr>
                    <w:rStyle w:val="Hyperlink"/>
                    <w:rFonts w:cstheme="minorHAnsi"/>
                    <w:noProof/>
                    <w:lang w:val="ro-RO"/>
                  </w:rPr>
                  <w:t>34.</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Descriere PPP</w:t>
                </w:r>
                <w:r w:rsidR="00D8789A">
                  <w:rPr>
                    <w:noProof/>
                    <w:webHidden/>
                  </w:rPr>
                  <w:tab/>
                </w:r>
                <w:r w:rsidR="00D8789A">
                  <w:rPr>
                    <w:noProof/>
                    <w:webHidden/>
                  </w:rPr>
                  <w:fldChar w:fldCharType="begin"/>
                </w:r>
                <w:r w:rsidR="00D8789A">
                  <w:rPr>
                    <w:noProof/>
                    <w:webHidden/>
                  </w:rPr>
                  <w:instrText xml:space="preserve"> PAGEREF _Toc153964305 \h </w:instrText>
                </w:r>
                <w:r w:rsidR="00D8789A">
                  <w:rPr>
                    <w:noProof/>
                    <w:webHidden/>
                  </w:rPr>
                </w:r>
                <w:r w:rsidR="00D8789A">
                  <w:rPr>
                    <w:noProof/>
                    <w:webHidden/>
                  </w:rPr>
                  <w:fldChar w:fldCharType="separate"/>
                </w:r>
                <w:r w:rsidR="00D8789A">
                  <w:rPr>
                    <w:noProof/>
                    <w:webHidden/>
                  </w:rPr>
                  <w:t>8</w:t>
                </w:r>
                <w:r w:rsidR="00D8789A">
                  <w:rPr>
                    <w:noProof/>
                    <w:webHidden/>
                  </w:rPr>
                  <w:fldChar w:fldCharType="end"/>
                </w:r>
              </w:hyperlink>
            </w:p>
            <w:p w14:paraId="0CD80A3C" w14:textId="174B8ECF"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06" w:history="1">
                <w:r w:rsidR="00D8789A" w:rsidRPr="0057526F">
                  <w:rPr>
                    <w:rStyle w:val="Hyperlink"/>
                    <w:rFonts w:cstheme="minorHAnsi"/>
                    <w:noProof/>
                    <w:lang w:val="ro-RO"/>
                  </w:rPr>
                  <w:t>35.</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INDICATORI DE REALIZARE ȘI DE REZULTAT (PROGRAM)</w:t>
                </w:r>
                <w:r w:rsidR="00D8789A">
                  <w:rPr>
                    <w:noProof/>
                    <w:webHidden/>
                  </w:rPr>
                  <w:tab/>
                </w:r>
                <w:r w:rsidR="00D8789A">
                  <w:rPr>
                    <w:noProof/>
                    <w:webHidden/>
                  </w:rPr>
                  <w:fldChar w:fldCharType="begin"/>
                </w:r>
                <w:r w:rsidR="00D8789A">
                  <w:rPr>
                    <w:noProof/>
                    <w:webHidden/>
                  </w:rPr>
                  <w:instrText xml:space="preserve"> PAGEREF _Toc153964306 \h </w:instrText>
                </w:r>
                <w:r w:rsidR="00D8789A">
                  <w:rPr>
                    <w:noProof/>
                    <w:webHidden/>
                  </w:rPr>
                </w:r>
                <w:r w:rsidR="00D8789A">
                  <w:rPr>
                    <w:noProof/>
                    <w:webHidden/>
                  </w:rPr>
                  <w:fldChar w:fldCharType="separate"/>
                </w:r>
                <w:r w:rsidR="00D8789A">
                  <w:rPr>
                    <w:noProof/>
                    <w:webHidden/>
                  </w:rPr>
                  <w:t>8</w:t>
                </w:r>
                <w:r w:rsidR="00D8789A">
                  <w:rPr>
                    <w:noProof/>
                    <w:webHidden/>
                  </w:rPr>
                  <w:fldChar w:fldCharType="end"/>
                </w:r>
              </w:hyperlink>
            </w:p>
            <w:p w14:paraId="570D51C6" w14:textId="2F0F0DF1"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07" w:history="1">
                <w:r w:rsidR="00D8789A" w:rsidRPr="0057526F">
                  <w:rPr>
                    <w:rStyle w:val="Hyperlink"/>
                    <w:rFonts w:cstheme="minorHAnsi"/>
                    <w:noProof/>
                    <w:lang w:val="ro-RO"/>
                  </w:rPr>
                  <w:t>36.</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INDICATORI SUPLIMENTARI PROIECT</w:t>
                </w:r>
                <w:r w:rsidR="00D8789A">
                  <w:rPr>
                    <w:noProof/>
                    <w:webHidden/>
                  </w:rPr>
                  <w:tab/>
                </w:r>
                <w:r w:rsidR="00D8789A">
                  <w:rPr>
                    <w:noProof/>
                    <w:webHidden/>
                  </w:rPr>
                  <w:fldChar w:fldCharType="begin"/>
                </w:r>
                <w:r w:rsidR="00D8789A">
                  <w:rPr>
                    <w:noProof/>
                    <w:webHidden/>
                  </w:rPr>
                  <w:instrText xml:space="preserve"> PAGEREF _Toc153964307 \h </w:instrText>
                </w:r>
                <w:r w:rsidR="00D8789A">
                  <w:rPr>
                    <w:noProof/>
                    <w:webHidden/>
                  </w:rPr>
                </w:r>
                <w:r w:rsidR="00D8789A">
                  <w:rPr>
                    <w:noProof/>
                    <w:webHidden/>
                  </w:rPr>
                  <w:fldChar w:fldCharType="separate"/>
                </w:r>
                <w:r w:rsidR="00D8789A">
                  <w:rPr>
                    <w:noProof/>
                    <w:webHidden/>
                  </w:rPr>
                  <w:t>9</w:t>
                </w:r>
                <w:r w:rsidR="00D8789A">
                  <w:rPr>
                    <w:noProof/>
                    <w:webHidden/>
                  </w:rPr>
                  <w:fldChar w:fldCharType="end"/>
                </w:r>
              </w:hyperlink>
            </w:p>
            <w:p w14:paraId="3506F8B0" w14:textId="79AA1776"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08" w:history="1">
                <w:r w:rsidR="00D8789A" w:rsidRPr="0057526F">
                  <w:rPr>
                    <w:rStyle w:val="Hyperlink"/>
                    <w:rFonts w:cstheme="minorHAnsi"/>
                    <w:noProof/>
                    <w:lang w:val="ro-RO"/>
                  </w:rPr>
                  <w:t>37.</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PLAN DE ACHIZIȚII</w:t>
                </w:r>
                <w:r w:rsidR="00D8789A">
                  <w:rPr>
                    <w:noProof/>
                    <w:webHidden/>
                  </w:rPr>
                  <w:tab/>
                </w:r>
                <w:r w:rsidR="00D8789A">
                  <w:rPr>
                    <w:noProof/>
                    <w:webHidden/>
                  </w:rPr>
                  <w:fldChar w:fldCharType="begin"/>
                </w:r>
                <w:r w:rsidR="00D8789A">
                  <w:rPr>
                    <w:noProof/>
                    <w:webHidden/>
                  </w:rPr>
                  <w:instrText xml:space="preserve"> PAGEREF _Toc153964308 \h </w:instrText>
                </w:r>
                <w:r w:rsidR="00D8789A">
                  <w:rPr>
                    <w:noProof/>
                    <w:webHidden/>
                  </w:rPr>
                </w:r>
                <w:r w:rsidR="00D8789A">
                  <w:rPr>
                    <w:noProof/>
                    <w:webHidden/>
                  </w:rPr>
                  <w:fldChar w:fldCharType="separate"/>
                </w:r>
                <w:r w:rsidR="00D8789A">
                  <w:rPr>
                    <w:noProof/>
                    <w:webHidden/>
                  </w:rPr>
                  <w:t>9</w:t>
                </w:r>
                <w:r w:rsidR="00D8789A">
                  <w:rPr>
                    <w:noProof/>
                    <w:webHidden/>
                  </w:rPr>
                  <w:fldChar w:fldCharType="end"/>
                </w:r>
              </w:hyperlink>
            </w:p>
            <w:p w14:paraId="677F5705" w14:textId="7D9C4B11"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09" w:history="1">
                <w:r w:rsidR="00D8789A" w:rsidRPr="0057526F">
                  <w:rPr>
                    <w:rStyle w:val="Hyperlink"/>
                    <w:rFonts w:cstheme="minorHAnsi"/>
                    <w:noProof/>
                    <w:lang w:val="ro-RO"/>
                  </w:rPr>
                  <w:t>38.</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RESURSE UMANE IMPLICATE</w:t>
                </w:r>
                <w:r w:rsidR="00D8789A">
                  <w:rPr>
                    <w:noProof/>
                    <w:webHidden/>
                  </w:rPr>
                  <w:tab/>
                </w:r>
                <w:r w:rsidR="00D8789A">
                  <w:rPr>
                    <w:noProof/>
                    <w:webHidden/>
                  </w:rPr>
                  <w:fldChar w:fldCharType="begin"/>
                </w:r>
                <w:r w:rsidR="00D8789A">
                  <w:rPr>
                    <w:noProof/>
                    <w:webHidden/>
                  </w:rPr>
                  <w:instrText xml:space="preserve"> PAGEREF _Toc153964309 \h </w:instrText>
                </w:r>
                <w:r w:rsidR="00D8789A">
                  <w:rPr>
                    <w:noProof/>
                    <w:webHidden/>
                  </w:rPr>
                </w:r>
                <w:r w:rsidR="00D8789A">
                  <w:rPr>
                    <w:noProof/>
                    <w:webHidden/>
                  </w:rPr>
                  <w:fldChar w:fldCharType="separate"/>
                </w:r>
                <w:r w:rsidR="00D8789A">
                  <w:rPr>
                    <w:noProof/>
                    <w:webHidden/>
                  </w:rPr>
                  <w:t>9</w:t>
                </w:r>
                <w:r w:rsidR="00D8789A">
                  <w:rPr>
                    <w:noProof/>
                    <w:webHidden/>
                  </w:rPr>
                  <w:fldChar w:fldCharType="end"/>
                </w:r>
              </w:hyperlink>
            </w:p>
            <w:p w14:paraId="1B3A47EA" w14:textId="2AA570E1"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10" w:history="1">
                <w:r w:rsidR="00D8789A" w:rsidRPr="0057526F">
                  <w:rPr>
                    <w:rStyle w:val="Hyperlink"/>
                    <w:rFonts w:cstheme="minorHAnsi"/>
                    <w:noProof/>
                    <w:lang w:val="ro-RO"/>
                  </w:rPr>
                  <w:t>39.</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REZULTATE AȘTEPTATE / REALIZĂRI AȘTEPTATE</w:t>
                </w:r>
                <w:r w:rsidR="00D8789A">
                  <w:rPr>
                    <w:noProof/>
                    <w:webHidden/>
                  </w:rPr>
                  <w:tab/>
                </w:r>
                <w:r w:rsidR="00D8789A">
                  <w:rPr>
                    <w:noProof/>
                    <w:webHidden/>
                  </w:rPr>
                  <w:fldChar w:fldCharType="begin"/>
                </w:r>
                <w:r w:rsidR="00D8789A">
                  <w:rPr>
                    <w:noProof/>
                    <w:webHidden/>
                  </w:rPr>
                  <w:instrText xml:space="preserve"> PAGEREF _Toc153964310 \h </w:instrText>
                </w:r>
                <w:r w:rsidR="00D8789A">
                  <w:rPr>
                    <w:noProof/>
                    <w:webHidden/>
                  </w:rPr>
                </w:r>
                <w:r w:rsidR="00D8789A">
                  <w:rPr>
                    <w:noProof/>
                    <w:webHidden/>
                  </w:rPr>
                  <w:fldChar w:fldCharType="separate"/>
                </w:r>
                <w:r w:rsidR="00D8789A">
                  <w:rPr>
                    <w:noProof/>
                    <w:webHidden/>
                  </w:rPr>
                  <w:t>9</w:t>
                </w:r>
                <w:r w:rsidR="00D8789A">
                  <w:rPr>
                    <w:noProof/>
                    <w:webHidden/>
                  </w:rPr>
                  <w:fldChar w:fldCharType="end"/>
                </w:r>
              </w:hyperlink>
            </w:p>
            <w:p w14:paraId="25E5A178" w14:textId="2A331068"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11" w:history="1">
                <w:r w:rsidR="00D8789A" w:rsidRPr="0057526F">
                  <w:rPr>
                    <w:rStyle w:val="Hyperlink"/>
                    <w:rFonts w:cstheme="minorHAnsi"/>
                    <w:noProof/>
                    <w:lang w:val="ro-RO"/>
                  </w:rPr>
                  <w:t>40.</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ACTIVITĂȚI</w:t>
                </w:r>
                <w:r w:rsidR="00D8789A">
                  <w:rPr>
                    <w:noProof/>
                    <w:webHidden/>
                  </w:rPr>
                  <w:tab/>
                </w:r>
                <w:r w:rsidR="00D8789A">
                  <w:rPr>
                    <w:noProof/>
                    <w:webHidden/>
                  </w:rPr>
                  <w:fldChar w:fldCharType="begin"/>
                </w:r>
                <w:r w:rsidR="00D8789A">
                  <w:rPr>
                    <w:noProof/>
                    <w:webHidden/>
                  </w:rPr>
                  <w:instrText xml:space="preserve"> PAGEREF _Toc153964311 \h </w:instrText>
                </w:r>
                <w:r w:rsidR="00D8789A">
                  <w:rPr>
                    <w:noProof/>
                    <w:webHidden/>
                  </w:rPr>
                </w:r>
                <w:r w:rsidR="00D8789A">
                  <w:rPr>
                    <w:noProof/>
                    <w:webHidden/>
                  </w:rPr>
                  <w:fldChar w:fldCharType="separate"/>
                </w:r>
                <w:r w:rsidR="00D8789A">
                  <w:rPr>
                    <w:noProof/>
                    <w:webHidden/>
                  </w:rPr>
                  <w:t>9</w:t>
                </w:r>
                <w:r w:rsidR="00D8789A">
                  <w:rPr>
                    <w:noProof/>
                    <w:webHidden/>
                  </w:rPr>
                  <w:fldChar w:fldCharType="end"/>
                </w:r>
              </w:hyperlink>
            </w:p>
            <w:p w14:paraId="75703AAD" w14:textId="2CEE924D"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12" w:history="1">
                <w:r w:rsidR="00D8789A" w:rsidRPr="0057526F">
                  <w:rPr>
                    <w:rStyle w:val="Hyperlink"/>
                    <w:rFonts w:cstheme="minorHAnsi"/>
                    <w:noProof/>
                    <w:lang w:val="ro-RO"/>
                  </w:rPr>
                  <w:t>41.</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INDICATORI DE ETAPA</w:t>
                </w:r>
                <w:r w:rsidR="00D8789A">
                  <w:rPr>
                    <w:noProof/>
                    <w:webHidden/>
                  </w:rPr>
                  <w:tab/>
                </w:r>
                <w:r w:rsidR="00D8789A">
                  <w:rPr>
                    <w:noProof/>
                    <w:webHidden/>
                  </w:rPr>
                  <w:fldChar w:fldCharType="begin"/>
                </w:r>
                <w:r w:rsidR="00D8789A">
                  <w:rPr>
                    <w:noProof/>
                    <w:webHidden/>
                  </w:rPr>
                  <w:instrText xml:space="preserve"> PAGEREF _Toc153964312 \h </w:instrText>
                </w:r>
                <w:r w:rsidR="00D8789A">
                  <w:rPr>
                    <w:noProof/>
                    <w:webHidden/>
                  </w:rPr>
                </w:r>
                <w:r w:rsidR="00D8789A">
                  <w:rPr>
                    <w:noProof/>
                    <w:webHidden/>
                  </w:rPr>
                  <w:fldChar w:fldCharType="separate"/>
                </w:r>
                <w:r w:rsidR="00D8789A">
                  <w:rPr>
                    <w:noProof/>
                    <w:webHidden/>
                  </w:rPr>
                  <w:t>9</w:t>
                </w:r>
                <w:r w:rsidR="00D8789A">
                  <w:rPr>
                    <w:noProof/>
                    <w:webHidden/>
                  </w:rPr>
                  <w:fldChar w:fldCharType="end"/>
                </w:r>
              </w:hyperlink>
            </w:p>
            <w:p w14:paraId="6D8806FD" w14:textId="5C149B00"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13" w:history="1">
                <w:r w:rsidR="00D8789A" w:rsidRPr="0057526F">
                  <w:rPr>
                    <w:rStyle w:val="Hyperlink"/>
                    <w:rFonts w:cstheme="minorHAnsi"/>
                    <w:noProof/>
                    <w:lang w:val="ro-RO"/>
                  </w:rPr>
                  <w:t>42.</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PLANUL DE MONITORIZARE A PROIECTULUI</w:t>
                </w:r>
                <w:r w:rsidR="00D8789A">
                  <w:rPr>
                    <w:noProof/>
                    <w:webHidden/>
                  </w:rPr>
                  <w:tab/>
                </w:r>
                <w:r w:rsidR="00D8789A">
                  <w:rPr>
                    <w:noProof/>
                    <w:webHidden/>
                  </w:rPr>
                  <w:fldChar w:fldCharType="begin"/>
                </w:r>
                <w:r w:rsidR="00D8789A">
                  <w:rPr>
                    <w:noProof/>
                    <w:webHidden/>
                  </w:rPr>
                  <w:instrText xml:space="preserve"> PAGEREF _Toc153964313 \h </w:instrText>
                </w:r>
                <w:r w:rsidR="00D8789A">
                  <w:rPr>
                    <w:noProof/>
                    <w:webHidden/>
                  </w:rPr>
                </w:r>
                <w:r w:rsidR="00D8789A">
                  <w:rPr>
                    <w:noProof/>
                    <w:webHidden/>
                  </w:rPr>
                  <w:fldChar w:fldCharType="separate"/>
                </w:r>
                <w:r w:rsidR="00D8789A">
                  <w:rPr>
                    <w:noProof/>
                    <w:webHidden/>
                  </w:rPr>
                  <w:t>9</w:t>
                </w:r>
                <w:r w:rsidR="00D8789A">
                  <w:rPr>
                    <w:noProof/>
                    <w:webHidden/>
                  </w:rPr>
                  <w:fldChar w:fldCharType="end"/>
                </w:r>
              </w:hyperlink>
            </w:p>
            <w:p w14:paraId="168119C4" w14:textId="3F8698B2"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14" w:history="1">
                <w:r w:rsidR="00D8789A" w:rsidRPr="0057526F">
                  <w:rPr>
                    <w:rStyle w:val="Hyperlink"/>
                    <w:rFonts w:cstheme="minorHAnsi"/>
                    <w:noProof/>
                    <w:lang w:val="ro-RO"/>
                  </w:rPr>
                  <w:t>43.</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BUGET PROIECT</w:t>
                </w:r>
                <w:r w:rsidR="00D8789A">
                  <w:rPr>
                    <w:noProof/>
                    <w:webHidden/>
                  </w:rPr>
                  <w:tab/>
                </w:r>
                <w:r w:rsidR="00D8789A">
                  <w:rPr>
                    <w:noProof/>
                    <w:webHidden/>
                  </w:rPr>
                  <w:fldChar w:fldCharType="begin"/>
                </w:r>
                <w:r w:rsidR="00D8789A">
                  <w:rPr>
                    <w:noProof/>
                    <w:webHidden/>
                  </w:rPr>
                  <w:instrText xml:space="preserve"> PAGEREF _Toc153964314 \h </w:instrText>
                </w:r>
                <w:r w:rsidR="00D8789A">
                  <w:rPr>
                    <w:noProof/>
                    <w:webHidden/>
                  </w:rPr>
                </w:r>
                <w:r w:rsidR="00D8789A">
                  <w:rPr>
                    <w:noProof/>
                    <w:webHidden/>
                  </w:rPr>
                  <w:fldChar w:fldCharType="separate"/>
                </w:r>
                <w:r w:rsidR="00D8789A">
                  <w:rPr>
                    <w:noProof/>
                    <w:webHidden/>
                  </w:rPr>
                  <w:t>10</w:t>
                </w:r>
                <w:r w:rsidR="00D8789A">
                  <w:rPr>
                    <w:noProof/>
                    <w:webHidden/>
                  </w:rPr>
                  <w:fldChar w:fldCharType="end"/>
                </w:r>
              </w:hyperlink>
            </w:p>
            <w:p w14:paraId="71C61F6F" w14:textId="10E51BFA"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15" w:history="1">
                <w:r w:rsidR="00D8789A" w:rsidRPr="0057526F">
                  <w:rPr>
                    <w:rStyle w:val="Hyperlink"/>
                    <w:rFonts w:cstheme="minorHAnsi"/>
                    <w:noProof/>
                    <w:lang w:val="ro-RO"/>
                  </w:rPr>
                  <w:t>44.</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Buget - Domeniu de intervenție</w:t>
                </w:r>
                <w:r w:rsidR="00D8789A">
                  <w:rPr>
                    <w:noProof/>
                    <w:webHidden/>
                  </w:rPr>
                  <w:tab/>
                </w:r>
                <w:r w:rsidR="00D8789A">
                  <w:rPr>
                    <w:noProof/>
                    <w:webHidden/>
                  </w:rPr>
                  <w:fldChar w:fldCharType="begin"/>
                </w:r>
                <w:r w:rsidR="00D8789A">
                  <w:rPr>
                    <w:noProof/>
                    <w:webHidden/>
                  </w:rPr>
                  <w:instrText xml:space="preserve"> PAGEREF _Toc153964315 \h </w:instrText>
                </w:r>
                <w:r w:rsidR="00D8789A">
                  <w:rPr>
                    <w:noProof/>
                    <w:webHidden/>
                  </w:rPr>
                </w:r>
                <w:r w:rsidR="00D8789A">
                  <w:rPr>
                    <w:noProof/>
                    <w:webHidden/>
                  </w:rPr>
                  <w:fldChar w:fldCharType="separate"/>
                </w:r>
                <w:r w:rsidR="00D8789A">
                  <w:rPr>
                    <w:noProof/>
                    <w:webHidden/>
                  </w:rPr>
                  <w:t>10</w:t>
                </w:r>
                <w:r w:rsidR="00D8789A">
                  <w:rPr>
                    <w:noProof/>
                    <w:webHidden/>
                  </w:rPr>
                  <w:fldChar w:fldCharType="end"/>
                </w:r>
              </w:hyperlink>
            </w:p>
            <w:p w14:paraId="58B0DE1C" w14:textId="6BE16C76"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16" w:history="1">
                <w:r w:rsidR="00D8789A" w:rsidRPr="0057526F">
                  <w:rPr>
                    <w:rStyle w:val="Hyperlink"/>
                    <w:rFonts w:cstheme="minorHAnsi"/>
                    <w:noProof/>
                    <w:lang w:val="ro-RO"/>
                  </w:rPr>
                  <w:t>45.</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BUGET - FORMĂ DE SPRIJIN</w:t>
                </w:r>
                <w:r w:rsidR="00D8789A">
                  <w:rPr>
                    <w:noProof/>
                    <w:webHidden/>
                  </w:rPr>
                  <w:tab/>
                </w:r>
                <w:r w:rsidR="00D8789A">
                  <w:rPr>
                    <w:noProof/>
                    <w:webHidden/>
                  </w:rPr>
                  <w:fldChar w:fldCharType="begin"/>
                </w:r>
                <w:r w:rsidR="00D8789A">
                  <w:rPr>
                    <w:noProof/>
                    <w:webHidden/>
                  </w:rPr>
                  <w:instrText xml:space="preserve"> PAGEREF _Toc153964316 \h </w:instrText>
                </w:r>
                <w:r w:rsidR="00D8789A">
                  <w:rPr>
                    <w:noProof/>
                    <w:webHidden/>
                  </w:rPr>
                </w:r>
                <w:r w:rsidR="00D8789A">
                  <w:rPr>
                    <w:noProof/>
                    <w:webHidden/>
                  </w:rPr>
                  <w:fldChar w:fldCharType="separate"/>
                </w:r>
                <w:r w:rsidR="00D8789A">
                  <w:rPr>
                    <w:noProof/>
                    <w:webHidden/>
                  </w:rPr>
                  <w:t>10</w:t>
                </w:r>
                <w:r w:rsidR="00D8789A">
                  <w:rPr>
                    <w:noProof/>
                    <w:webHidden/>
                  </w:rPr>
                  <w:fldChar w:fldCharType="end"/>
                </w:r>
              </w:hyperlink>
            </w:p>
            <w:p w14:paraId="1445AA85" w14:textId="695F5F3D"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17" w:history="1">
                <w:r w:rsidR="00D8789A" w:rsidRPr="0057526F">
                  <w:rPr>
                    <w:rStyle w:val="Hyperlink"/>
                    <w:rFonts w:cstheme="minorHAnsi"/>
                    <w:noProof/>
                    <w:lang w:val="ro-RO"/>
                  </w:rPr>
                  <w:t>46.</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BUGET – DIMENSIUNE PUNERE ÎN PRACTICĂ TERITORIALĂ.</w:t>
                </w:r>
                <w:r w:rsidR="00D8789A">
                  <w:rPr>
                    <w:noProof/>
                    <w:webHidden/>
                  </w:rPr>
                  <w:tab/>
                </w:r>
                <w:r w:rsidR="00D8789A">
                  <w:rPr>
                    <w:noProof/>
                    <w:webHidden/>
                  </w:rPr>
                  <w:fldChar w:fldCharType="begin"/>
                </w:r>
                <w:r w:rsidR="00D8789A">
                  <w:rPr>
                    <w:noProof/>
                    <w:webHidden/>
                  </w:rPr>
                  <w:instrText xml:space="preserve"> PAGEREF _Toc153964317 \h </w:instrText>
                </w:r>
                <w:r w:rsidR="00D8789A">
                  <w:rPr>
                    <w:noProof/>
                    <w:webHidden/>
                  </w:rPr>
                </w:r>
                <w:r w:rsidR="00D8789A">
                  <w:rPr>
                    <w:noProof/>
                    <w:webHidden/>
                  </w:rPr>
                  <w:fldChar w:fldCharType="separate"/>
                </w:r>
                <w:r w:rsidR="00D8789A">
                  <w:rPr>
                    <w:noProof/>
                    <w:webHidden/>
                  </w:rPr>
                  <w:t>10</w:t>
                </w:r>
                <w:r w:rsidR="00D8789A">
                  <w:rPr>
                    <w:noProof/>
                    <w:webHidden/>
                  </w:rPr>
                  <w:fldChar w:fldCharType="end"/>
                </w:r>
              </w:hyperlink>
            </w:p>
            <w:p w14:paraId="4FAB7BB2" w14:textId="15278DB9"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18" w:history="1">
                <w:r w:rsidR="00D8789A" w:rsidRPr="0057526F">
                  <w:rPr>
                    <w:rStyle w:val="Hyperlink"/>
                    <w:rFonts w:cstheme="minorHAnsi"/>
                    <w:noProof/>
                    <w:lang w:val="ro-RO"/>
                  </w:rPr>
                  <w:t>47.</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BUGET - ACTIVITATE ECONOMICĂ</w:t>
                </w:r>
                <w:r w:rsidR="00D8789A">
                  <w:rPr>
                    <w:noProof/>
                    <w:webHidden/>
                  </w:rPr>
                  <w:tab/>
                </w:r>
                <w:r w:rsidR="00D8789A">
                  <w:rPr>
                    <w:noProof/>
                    <w:webHidden/>
                  </w:rPr>
                  <w:fldChar w:fldCharType="begin"/>
                </w:r>
                <w:r w:rsidR="00D8789A">
                  <w:rPr>
                    <w:noProof/>
                    <w:webHidden/>
                  </w:rPr>
                  <w:instrText xml:space="preserve"> PAGEREF _Toc153964318 \h </w:instrText>
                </w:r>
                <w:r w:rsidR="00D8789A">
                  <w:rPr>
                    <w:noProof/>
                    <w:webHidden/>
                  </w:rPr>
                </w:r>
                <w:r w:rsidR="00D8789A">
                  <w:rPr>
                    <w:noProof/>
                    <w:webHidden/>
                  </w:rPr>
                  <w:fldChar w:fldCharType="separate"/>
                </w:r>
                <w:r w:rsidR="00D8789A">
                  <w:rPr>
                    <w:noProof/>
                    <w:webHidden/>
                  </w:rPr>
                  <w:t>10</w:t>
                </w:r>
                <w:r w:rsidR="00D8789A">
                  <w:rPr>
                    <w:noProof/>
                    <w:webHidden/>
                  </w:rPr>
                  <w:fldChar w:fldCharType="end"/>
                </w:r>
              </w:hyperlink>
            </w:p>
            <w:p w14:paraId="00B52B2B" w14:textId="1CEE5074"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19" w:history="1">
                <w:r w:rsidR="00D8789A" w:rsidRPr="0057526F">
                  <w:rPr>
                    <w:rStyle w:val="Hyperlink"/>
                    <w:rFonts w:cstheme="minorHAnsi"/>
                    <w:noProof/>
                    <w:lang w:val="ro-RO"/>
                  </w:rPr>
                  <w:t>48.</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BUGET – DIMENSIUNE LOCALIZARE</w:t>
                </w:r>
                <w:r w:rsidR="00D8789A">
                  <w:rPr>
                    <w:noProof/>
                    <w:webHidden/>
                  </w:rPr>
                  <w:tab/>
                </w:r>
                <w:r w:rsidR="00D8789A">
                  <w:rPr>
                    <w:noProof/>
                    <w:webHidden/>
                  </w:rPr>
                  <w:fldChar w:fldCharType="begin"/>
                </w:r>
                <w:r w:rsidR="00D8789A">
                  <w:rPr>
                    <w:noProof/>
                    <w:webHidden/>
                  </w:rPr>
                  <w:instrText xml:space="preserve"> PAGEREF _Toc153964319 \h </w:instrText>
                </w:r>
                <w:r w:rsidR="00D8789A">
                  <w:rPr>
                    <w:noProof/>
                    <w:webHidden/>
                  </w:rPr>
                </w:r>
                <w:r w:rsidR="00D8789A">
                  <w:rPr>
                    <w:noProof/>
                    <w:webHidden/>
                  </w:rPr>
                  <w:fldChar w:fldCharType="separate"/>
                </w:r>
                <w:r w:rsidR="00D8789A">
                  <w:rPr>
                    <w:noProof/>
                    <w:webHidden/>
                  </w:rPr>
                  <w:t>11</w:t>
                </w:r>
                <w:r w:rsidR="00D8789A">
                  <w:rPr>
                    <w:noProof/>
                    <w:webHidden/>
                  </w:rPr>
                  <w:fldChar w:fldCharType="end"/>
                </w:r>
              </w:hyperlink>
            </w:p>
            <w:p w14:paraId="4145B962" w14:textId="59F301E4"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20" w:history="1">
                <w:r w:rsidR="00D8789A" w:rsidRPr="0057526F">
                  <w:rPr>
                    <w:rStyle w:val="Hyperlink"/>
                    <w:rFonts w:cstheme="minorHAnsi"/>
                    <w:noProof/>
                    <w:lang w:val="ro-RO"/>
                  </w:rPr>
                  <w:t>49.</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Buget - TEME SECUNDARE ÎN CADRUL FSE+</w:t>
                </w:r>
                <w:r w:rsidR="00D8789A">
                  <w:rPr>
                    <w:noProof/>
                    <w:webHidden/>
                  </w:rPr>
                  <w:tab/>
                </w:r>
                <w:r w:rsidR="00D8789A">
                  <w:rPr>
                    <w:noProof/>
                    <w:webHidden/>
                  </w:rPr>
                  <w:fldChar w:fldCharType="begin"/>
                </w:r>
                <w:r w:rsidR="00D8789A">
                  <w:rPr>
                    <w:noProof/>
                    <w:webHidden/>
                  </w:rPr>
                  <w:instrText xml:space="preserve"> PAGEREF _Toc153964320 \h </w:instrText>
                </w:r>
                <w:r w:rsidR="00D8789A">
                  <w:rPr>
                    <w:noProof/>
                    <w:webHidden/>
                  </w:rPr>
                </w:r>
                <w:r w:rsidR="00D8789A">
                  <w:rPr>
                    <w:noProof/>
                    <w:webHidden/>
                  </w:rPr>
                  <w:fldChar w:fldCharType="separate"/>
                </w:r>
                <w:r w:rsidR="00D8789A">
                  <w:rPr>
                    <w:noProof/>
                    <w:webHidden/>
                  </w:rPr>
                  <w:t>11</w:t>
                </w:r>
                <w:r w:rsidR="00D8789A">
                  <w:rPr>
                    <w:noProof/>
                    <w:webHidden/>
                  </w:rPr>
                  <w:fldChar w:fldCharType="end"/>
                </w:r>
              </w:hyperlink>
            </w:p>
            <w:p w14:paraId="2AE5B740" w14:textId="1255AAD1"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21" w:history="1">
                <w:r w:rsidR="00D8789A" w:rsidRPr="0057526F">
                  <w:rPr>
                    <w:rStyle w:val="Hyperlink"/>
                    <w:rFonts w:cstheme="minorHAnsi"/>
                    <w:noProof/>
                    <w:lang w:val="ro-RO"/>
                  </w:rPr>
                  <w:t>50.</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BUGET - DIMENSIUNEA EGALITĂȚII DE GEN</w:t>
                </w:r>
                <w:r w:rsidR="00D8789A">
                  <w:rPr>
                    <w:noProof/>
                    <w:webHidden/>
                  </w:rPr>
                  <w:tab/>
                </w:r>
                <w:r w:rsidR="00D8789A">
                  <w:rPr>
                    <w:noProof/>
                    <w:webHidden/>
                  </w:rPr>
                  <w:fldChar w:fldCharType="begin"/>
                </w:r>
                <w:r w:rsidR="00D8789A">
                  <w:rPr>
                    <w:noProof/>
                    <w:webHidden/>
                  </w:rPr>
                  <w:instrText xml:space="preserve"> PAGEREF _Toc153964321 \h </w:instrText>
                </w:r>
                <w:r w:rsidR="00D8789A">
                  <w:rPr>
                    <w:noProof/>
                    <w:webHidden/>
                  </w:rPr>
                </w:r>
                <w:r w:rsidR="00D8789A">
                  <w:rPr>
                    <w:noProof/>
                    <w:webHidden/>
                  </w:rPr>
                  <w:fldChar w:fldCharType="separate"/>
                </w:r>
                <w:r w:rsidR="00D8789A">
                  <w:rPr>
                    <w:noProof/>
                    <w:webHidden/>
                  </w:rPr>
                  <w:t>11</w:t>
                </w:r>
                <w:r w:rsidR="00D8789A">
                  <w:rPr>
                    <w:noProof/>
                    <w:webHidden/>
                  </w:rPr>
                  <w:fldChar w:fldCharType="end"/>
                </w:r>
              </w:hyperlink>
            </w:p>
            <w:p w14:paraId="49B3DE9A" w14:textId="716A3134"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22" w:history="1">
                <w:r w:rsidR="00D8789A" w:rsidRPr="0057526F">
                  <w:rPr>
                    <w:rStyle w:val="Hyperlink"/>
                    <w:rFonts w:cstheme="minorHAnsi"/>
                    <w:noProof/>
                    <w:lang w:val="ro-RO"/>
                  </w:rPr>
                  <w:t>51.</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BUGET - STRATEGII MACROREGIONALE SI BAZIN MARITIM</w:t>
                </w:r>
                <w:r w:rsidR="00D8789A">
                  <w:rPr>
                    <w:noProof/>
                    <w:webHidden/>
                  </w:rPr>
                  <w:tab/>
                </w:r>
                <w:r w:rsidR="00D8789A">
                  <w:rPr>
                    <w:noProof/>
                    <w:webHidden/>
                  </w:rPr>
                  <w:fldChar w:fldCharType="begin"/>
                </w:r>
                <w:r w:rsidR="00D8789A">
                  <w:rPr>
                    <w:noProof/>
                    <w:webHidden/>
                  </w:rPr>
                  <w:instrText xml:space="preserve"> PAGEREF _Toc153964322 \h </w:instrText>
                </w:r>
                <w:r w:rsidR="00D8789A">
                  <w:rPr>
                    <w:noProof/>
                    <w:webHidden/>
                  </w:rPr>
                </w:r>
                <w:r w:rsidR="00D8789A">
                  <w:rPr>
                    <w:noProof/>
                    <w:webHidden/>
                  </w:rPr>
                  <w:fldChar w:fldCharType="separate"/>
                </w:r>
                <w:r w:rsidR="00D8789A">
                  <w:rPr>
                    <w:noProof/>
                    <w:webHidden/>
                  </w:rPr>
                  <w:t>11</w:t>
                </w:r>
                <w:r w:rsidR="00D8789A">
                  <w:rPr>
                    <w:noProof/>
                    <w:webHidden/>
                  </w:rPr>
                  <w:fldChar w:fldCharType="end"/>
                </w:r>
              </w:hyperlink>
            </w:p>
            <w:p w14:paraId="146F974F" w14:textId="72AAFAA6"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23" w:history="1">
                <w:r w:rsidR="00D8789A" w:rsidRPr="0057526F">
                  <w:rPr>
                    <w:rStyle w:val="Hyperlink"/>
                    <w:rFonts w:cstheme="minorHAnsi"/>
                    <w:noProof/>
                    <w:lang w:val="ro-RO"/>
                  </w:rPr>
                  <w:t>52.</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 CRITERII EVALUARE ETF</w:t>
                </w:r>
                <w:r w:rsidR="00D8789A">
                  <w:rPr>
                    <w:noProof/>
                    <w:webHidden/>
                  </w:rPr>
                  <w:tab/>
                </w:r>
                <w:r w:rsidR="00D8789A">
                  <w:rPr>
                    <w:noProof/>
                    <w:webHidden/>
                  </w:rPr>
                  <w:fldChar w:fldCharType="begin"/>
                </w:r>
                <w:r w:rsidR="00D8789A">
                  <w:rPr>
                    <w:noProof/>
                    <w:webHidden/>
                  </w:rPr>
                  <w:instrText xml:space="preserve"> PAGEREF _Toc153964323 \h </w:instrText>
                </w:r>
                <w:r w:rsidR="00D8789A">
                  <w:rPr>
                    <w:noProof/>
                    <w:webHidden/>
                  </w:rPr>
                </w:r>
                <w:r w:rsidR="00D8789A">
                  <w:rPr>
                    <w:noProof/>
                    <w:webHidden/>
                  </w:rPr>
                  <w:fldChar w:fldCharType="separate"/>
                </w:r>
                <w:r w:rsidR="00D8789A">
                  <w:rPr>
                    <w:noProof/>
                    <w:webHidden/>
                  </w:rPr>
                  <w:t>11</w:t>
                </w:r>
                <w:r w:rsidR="00D8789A">
                  <w:rPr>
                    <w:noProof/>
                    <w:webHidden/>
                  </w:rPr>
                  <w:fldChar w:fldCharType="end"/>
                </w:r>
              </w:hyperlink>
            </w:p>
            <w:p w14:paraId="180C719E" w14:textId="42B4C915"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24" w:history="1">
                <w:r w:rsidR="00D8789A" w:rsidRPr="0057526F">
                  <w:rPr>
                    <w:rStyle w:val="Hyperlink"/>
                    <w:rFonts w:cstheme="minorHAnsi"/>
                    <w:noProof/>
                    <w:lang w:val="ro-RO"/>
                  </w:rPr>
                  <w:t>53.</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DECLARAŢIA UNICĂ DE ELIGIBILITATE ȘI ANGAJAMENT</w:t>
                </w:r>
                <w:r w:rsidR="00D8789A">
                  <w:rPr>
                    <w:noProof/>
                    <w:webHidden/>
                  </w:rPr>
                  <w:tab/>
                </w:r>
                <w:r w:rsidR="00D8789A">
                  <w:rPr>
                    <w:noProof/>
                    <w:webHidden/>
                  </w:rPr>
                  <w:fldChar w:fldCharType="begin"/>
                </w:r>
                <w:r w:rsidR="00D8789A">
                  <w:rPr>
                    <w:noProof/>
                    <w:webHidden/>
                  </w:rPr>
                  <w:instrText xml:space="preserve"> PAGEREF _Toc153964324 \h </w:instrText>
                </w:r>
                <w:r w:rsidR="00D8789A">
                  <w:rPr>
                    <w:noProof/>
                    <w:webHidden/>
                  </w:rPr>
                </w:r>
                <w:r w:rsidR="00D8789A">
                  <w:rPr>
                    <w:noProof/>
                    <w:webHidden/>
                  </w:rPr>
                  <w:fldChar w:fldCharType="separate"/>
                </w:r>
                <w:r w:rsidR="00D8789A">
                  <w:rPr>
                    <w:noProof/>
                    <w:webHidden/>
                  </w:rPr>
                  <w:t>11</w:t>
                </w:r>
                <w:r w:rsidR="00D8789A">
                  <w:rPr>
                    <w:noProof/>
                    <w:webHidden/>
                  </w:rPr>
                  <w:fldChar w:fldCharType="end"/>
                </w:r>
              </w:hyperlink>
            </w:p>
            <w:p w14:paraId="306F6B8D" w14:textId="754C0D78"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25" w:history="1">
                <w:r w:rsidR="00D8789A" w:rsidRPr="0057526F">
                  <w:rPr>
                    <w:rStyle w:val="Hyperlink"/>
                    <w:rFonts w:cstheme="minorHAnsi"/>
                    <w:noProof/>
                    <w:lang w:val="ro-RO"/>
                  </w:rPr>
                  <w:t>54.</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GRAFICUL DE DEPUNERE A CERERILOR DE PREFINANȚARE/ PLATĂ/ RAMBURSARE</w:t>
                </w:r>
                <w:r w:rsidR="00D8789A">
                  <w:rPr>
                    <w:noProof/>
                    <w:webHidden/>
                  </w:rPr>
                  <w:tab/>
                </w:r>
                <w:r w:rsidR="00D8789A">
                  <w:rPr>
                    <w:noProof/>
                    <w:webHidden/>
                  </w:rPr>
                  <w:fldChar w:fldCharType="begin"/>
                </w:r>
                <w:r w:rsidR="00D8789A">
                  <w:rPr>
                    <w:noProof/>
                    <w:webHidden/>
                  </w:rPr>
                  <w:instrText xml:space="preserve"> PAGEREF _Toc153964325 \h </w:instrText>
                </w:r>
                <w:r w:rsidR="00D8789A">
                  <w:rPr>
                    <w:noProof/>
                    <w:webHidden/>
                  </w:rPr>
                </w:r>
                <w:r w:rsidR="00D8789A">
                  <w:rPr>
                    <w:noProof/>
                    <w:webHidden/>
                  </w:rPr>
                  <w:fldChar w:fldCharType="separate"/>
                </w:r>
                <w:r w:rsidR="00D8789A">
                  <w:rPr>
                    <w:noProof/>
                    <w:webHidden/>
                  </w:rPr>
                  <w:t>11</w:t>
                </w:r>
                <w:r w:rsidR="00D8789A">
                  <w:rPr>
                    <w:noProof/>
                    <w:webHidden/>
                  </w:rPr>
                  <w:fldChar w:fldCharType="end"/>
                </w:r>
              </w:hyperlink>
            </w:p>
            <w:p w14:paraId="3D7DE00E" w14:textId="7D7637DD"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26" w:history="1">
                <w:r w:rsidR="00D8789A" w:rsidRPr="0057526F">
                  <w:rPr>
                    <w:rStyle w:val="Hyperlink"/>
                    <w:rFonts w:cstheme="minorHAnsi"/>
                    <w:noProof/>
                    <w:lang w:val="ro-RO"/>
                  </w:rPr>
                  <w:t>55.</w:t>
                </w:r>
                <w:r w:rsidR="00D8789A">
                  <w:rPr>
                    <w:rFonts w:eastAsiaTheme="minorEastAsia"/>
                    <w:noProof/>
                    <w:kern w:val="2"/>
                    <w:lang w:val="en-US"/>
                    <w14:ligatures w14:val="standardContextual"/>
                  </w:rPr>
                  <w:tab/>
                </w:r>
                <w:r w:rsidR="00D8789A" w:rsidRPr="0057526F">
                  <w:rPr>
                    <w:rStyle w:val="Hyperlink"/>
                    <w:rFonts w:cstheme="minorHAnsi"/>
                    <w:noProof/>
                    <w:lang w:val="ro-RO"/>
                  </w:rPr>
                  <w:t>Sectiunea: ALTE INFORMAȚII</w:t>
                </w:r>
                <w:r w:rsidR="00D8789A">
                  <w:rPr>
                    <w:noProof/>
                    <w:webHidden/>
                  </w:rPr>
                  <w:tab/>
                </w:r>
                <w:r w:rsidR="00D8789A">
                  <w:rPr>
                    <w:noProof/>
                    <w:webHidden/>
                  </w:rPr>
                  <w:fldChar w:fldCharType="begin"/>
                </w:r>
                <w:r w:rsidR="00D8789A">
                  <w:rPr>
                    <w:noProof/>
                    <w:webHidden/>
                  </w:rPr>
                  <w:instrText xml:space="preserve"> PAGEREF _Toc153964326 \h </w:instrText>
                </w:r>
                <w:r w:rsidR="00D8789A">
                  <w:rPr>
                    <w:noProof/>
                    <w:webHidden/>
                  </w:rPr>
                </w:r>
                <w:r w:rsidR="00D8789A">
                  <w:rPr>
                    <w:noProof/>
                    <w:webHidden/>
                  </w:rPr>
                  <w:fldChar w:fldCharType="separate"/>
                </w:r>
                <w:r w:rsidR="00D8789A">
                  <w:rPr>
                    <w:noProof/>
                    <w:webHidden/>
                  </w:rPr>
                  <w:t>11</w:t>
                </w:r>
                <w:r w:rsidR="00D8789A">
                  <w:rPr>
                    <w:noProof/>
                    <w:webHidden/>
                  </w:rPr>
                  <w:fldChar w:fldCharType="end"/>
                </w:r>
              </w:hyperlink>
            </w:p>
            <w:p w14:paraId="21095F24" w14:textId="24A7184D"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27" w:history="1">
                <w:r w:rsidR="00D8789A" w:rsidRPr="0057526F">
                  <w:rPr>
                    <w:rStyle w:val="Hyperlink"/>
                    <w:rFonts w:cstheme="minorHAnsi"/>
                    <w:noProof/>
                    <w:lang w:val="ro-RO"/>
                  </w:rPr>
                  <w:t>56.</w:t>
                </w:r>
                <w:r w:rsidR="00D8789A">
                  <w:rPr>
                    <w:rFonts w:eastAsiaTheme="minorEastAsia"/>
                    <w:noProof/>
                    <w:kern w:val="2"/>
                    <w:lang w:val="en-US"/>
                    <w14:ligatures w14:val="standardContextual"/>
                  </w:rPr>
                  <w:tab/>
                </w:r>
                <w:r w:rsidR="00D8789A" w:rsidRPr="0057526F">
                  <w:rPr>
                    <w:rStyle w:val="Hyperlink"/>
                    <w:rFonts w:cstheme="minorHAnsi"/>
                    <w:noProof/>
                    <w:lang w:val="ro-RO"/>
                  </w:rPr>
                  <w:t>ANEXELE CERERII DE FINANȚARE</w:t>
                </w:r>
                <w:r w:rsidR="00D8789A">
                  <w:rPr>
                    <w:noProof/>
                    <w:webHidden/>
                  </w:rPr>
                  <w:tab/>
                </w:r>
                <w:r w:rsidR="00D8789A">
                  <w:rPr>
                    <w:noProof/>
                    <w:webHidden/>
                  </w:rPr>
                  <w:fldChar w:fldCharType="begin"/>
                </w:r>
                <w:r w:rsidR="00D8789A">
                  <w:rPr>
                    <w:noProof/>
                    <w:webHidden/>
                  </w:rPr>
                  <w:instrText xml:space="preserve"> PAGEREF _Toc153964327 \h </w:instrText>
                </w:r>
                <w:r w:rsidR="00D8789A">
                  <w:rPr>
                    <w:noProof/>
                    <w:webHidden/>
                  </w:rPr>
                </w:r>
                <w:r w:rsidR="00D8789A">
                  <w:rPr>
                    <w:noProof/>
                    <w:webHidden/>
                  </w:rPr>
                  <w:fldChar w:fldCharType="separate"/>
                </w:r>
                <w:r w:rsidR="00D8789A">
                  <w:rPr>
                    <w:noProof/>
                    <w:webHidden/>
                  </w:rPr>
                  <w:t>12</w:t>
                </w:r>
                <w:r w:rsidR="00D8789A">
                  <w:rPr>
                    <w:noProof/>
                    <w:webHidden/>
                  </w:rPr>
                  <w:fldChar w:fldCharType="end"/>
                </w:r>
              </w:hyperlink>
            </w:p>
            <w:p w14:paraId="7F93AAB0" w14:textId="230B2B2B" w:rsidR="00D8789A" w:rsidRDefault="00000000">
              <w:pPr>
                <w:pStyle w:val="TOC1"/>
                <w:tabs>
                  <w:tab w:val="left" w:pos="660"/>
                  <w:tab w:val="right" w:leader="dot" w:pos="9016"/>
                </w:tabs>
                <w:rPr>
                  <w:rFonts w:eastAsiaTheme="minorEastAsia"/>
                  <w:noProof/>
                  <w:kern w:val="2"/>
                  <w:lang w:val="en-US"/>
                  <w14:ligatures w14:val="standardContextual"/>
                </w:rPr>
              </w:pPr>
              <w:hyperlink w:anchor="_Toc153964328" w:history="1">
                <w:r w:rsidR="00D8789A" w:rsidRPr="0057526F">
                  <w:rPr>
                    <w:rStyle w:val="Hyperlink"/>
                    <w:rFonts w:cstheme="minorHAnsi"/>
                    <w:noProof/>
                    <w:lang w:val="ro-RO"/>
                  </w:rPr>
                  <w:t>57.</w:t>
                </w:r>
                <w:r w:rsidR="00D8789A">
                  <w:rPr>
                    <w:rFonts w:eastAsiaTheme="minorEastAsia"/>
                    <w:noProof/>
                    <w:kern w:val="2"/>
                    <w:lang w:val="en-US"/>
                    <w14:ligatures w14:val="standardContextual"/>
                  </w:rPr>
                  <w:tab/>
                </w:r>
                <w:r w:rsidR="00D8789A" w:rsidRPr="0057526F">
                  <w:rPr>
                    <w:rStyle w:val="Hyperlink"/>
                    <w:rFonts w:cstheme="minorHAnsi"/>
                    <w:noProof/>
                    <w:lang w:val="ro-RO"/>
                  </w:rPr>
                  <w:t>CERTIFICAREA APLICAȚIEI</w:t>
                </w:r>
                <w:r w:rsidR="00D8789A">
                  <w:rPr>
                    <w:noProof/>
                    <w:webHidden/>
                  </w:rPr>
                  <w:tab/>
                </w:r>
                <w:r w:rsidR="00D8789A">
                  <w:rPr>
                    <w:noProof/>
                    <w:webHidden/>
                  </w:rPr>
                  <w:fldChar w:fldCharType="begin"/>
                </w:r>
                <w:r w:rsidR="00D8789A">
                  <w:rPr>
                    <w:noProof/>
                    <w:webHidden/>
                  </w:rPr>
                  <w:instrText xml:space="preserve"> PAGEREF _Toc153964328 \h </w:instrText>
                </w:r>
                <w:r w:rsidR="00D8789A">
                  <w:rPr>
                    <w:noProof/>
                    <w:webHidden/>
                  </w:rPr>
                </w:r>
                <w:r w:rsidR="00D8789A">
                  <w:rPr>
                    <w:noProof/>
                    <w:webHidden/>
                  </w:rPr>
                  <w:fldChar w:fldCharType="separate"/>
                </w:r>
                <w:r w:rsidR="00D8789A">
                  <w:rPr>
                    <w:noProof/>
                    <w:webHidden/>
                  </w:rPr>
                  <w:t>12</w:t>
                </w:r>
                <w:r w:rsidR="00D8789A">
                  <w:rPr>
                    <w:noProof/>
                    <w:webHidden/>
                  </w:rPr>
                  <w:fldChar w:fldCharType="end"/>
                </w:r>
              </w:hyperlink>
            </w:p>
            <w:p w14:paraId="2AB048F3" w14:textId="46CC413A" w:rsidR="00E344F0" w:rsidRDefault="004C25FB" w:rsidP="00704967">
              <w:pPr>
                <w:jc w:val="both"/>
                <w:rPr>
                  <w:rFonts w:cstheme="minorHAnsi"/>
                  <w:b/>
                  <w:bCs/>
                  <w:lang w:val="ro-RO"/>
                </w:rPr>
              </w:pPr>
              <w:r w:rsidRPr="00741B1E">
                <w:rPr>
                  <w:rFonts w:cstheme="minorHAnsi"/>
                  <w:b/>
                  <w:bCs/>
                  <w:lang w:val="ro-RO"/>
                </w:rPr>
                <w:fldChar w:fldCharType="end"/>
              </w:r>
            </w:p>
          </w:sdtContent>
        </w:sdt>
        <w:p w14:paraId="24EF2BE2" w14:textId="77777777" w:rsidR="00E344F0" w:rsidRDefault="00E344F0">
          <w:pPr>
            <w:rPr>
              <w:rFonts w:cstheme="minorHAnsi"/>
              <w:b/>
              <w:bCs/>
              <w:lang w:val="ro-RO"/>
            </w:rPr>
          </w:pPr>
          <w:r>
            <w:rPr>
              <w:rFonts w:cstheme="minorHAnsi"/>
              <w:b/>
              <w:bCs/>
              <w:lang w:val="ro-RO"/>
            </w:rPr>
            <w:br w:type="page"/>
          </w:r>
        </w:p>
        <w:p w14:paraId="0939BD09" w14:textId="33FF1B09" w:rsidR="004C25FB" w:rsidRPr="00741B1E" w:rsidRDefault="00000000" w:rsidP="00367C5F">
          <w:pPr>
            <w:jc w:val="center"/>
            <w:rPr>
              <w:rFonts w:cstheme="minorHAnsi"/>
              <w:color w:val="0070C0"/>
              <w:lang w:val="ro-RO"/>
            </w:rPr>
          </w:pPr>
        </w:p>
      </w:sdtContent>
    </w:sdt>
    <w:p w14:paraId="0EC782EE" w14:textId="3FCDA035" w:rsidR="004B5E2F" w:rsidRPr="00741B1E" w:rsidRDefault="000452FB" w:rsidP="00367C5F">
      <w:pPr>
        <w:jc w:val="center"/>
        <w:rPr>
          <w:rFonts w:cstheme="minorHAnsi"/>
          <w:b/>
          <w:color w:val="0070C0"/>
          <w:lang w:val="ro-RO"/>
        </w:rPr>
      </w:pPr>
      <w:r w:rsidRPr="00741B1E">
        <w:rPr>
          <w:rFonts w:cstheme="minorHAnsi"/>
          <w:b/>
          <w:color w:val="0070C0"/>
          <w:lang w:val="ro-RO"/>
        </w:rPr>
        <w:t xml:space="preserve">MODEL </w:t>
      </w:r>
      <w:r w:rsidR="00624B30" w:rsidRPr="00741B1E">
        <w:rPr>
          <w:rFonts w:cstheme="minorHAnsi"/>
          <w:b/>
          <w:color w:val="0070C0"/>
          <w:lang w:val="ro-RO"/>
        </w:rPr>
        <w:t xml:space="preserve">CADRU </w:t>
      </w:r>
      <w:r w:rsidR="0018656A" w:rsidRPr="00741B1E">
        <w:rPr>
          <w:rFonts w:cstheme="minorHAnsi"/>
          <w:b/>
          <w:color w:val="0070C0"/>
          <w:lang w:val="ro-RO"/>
        </w:rPr>
        <w:t xml:space="preserve">AL CERERII </w:t>
      </w:r>
      <w:r w:rsidR="004B5E2F" w:rsidRPr="00741B1E">
        <w:rPr>
          <w:rFonts w:cstheme="minorHAnsi"/>
          <w:b/>
          <w:color w:val="0070C0"/>
          <w:lang w:val="ro-RO"/>
        </w:rPr>
        <w:t>DE FINANȚARE</w:t>
      </w:r>
    </w:p>
    <w:p w14:paraId="4E87F31C" w14:textId="542D18C4" w:rsidR="00200995" w:rsidRPr="00741B1E" w:rsidRDefault="00200995" w:rsidP="00704967">
      <w:pPr>
        <w:jc w:val="both"/>
        <w:rPr>
          <w:rFonts w:cstheme="minorHAnsi"/>
          <w:b/>
          <w:lang w:val="ro-RO"/>
        </w:rPr>
      </w:pPr>
    </w:p>
    <w:p w14:paraId="611BE9C6" w14:textId="48B16878" w:rsidR="00200995" w:rsidRPr="00741B1E" w:rsidRDefault="00200995" w:rsidP="00704967">
      <w:pPr>
        <w:jc w:val="both"/>
        <w:rPr>
          <w:rFonts w:cstheme="minorHAnsi"/>
          <w:b/>
          <w:color w:val="FF0000"/>
          <w:lang w:val="ro-RO"/>
        </w:rPr>
      </w:pPr>
      <w:r w:rsidRPr="00741B1E">
        <w:rPr>
          <w:rFonts w:cstheme="minorHAnsi"/>
          <w:b/>
          <w:color w:val="FF0000"/>
          <w:lang w:val="ro-RO"/>
        </w:rPr>
        <w:t>Atenție!</w:t>
      </w:r>
    </w:p>
    <w:p w14:paraId="59019A6F" w14:textId="02DF1D4F" w:rsidR="00200995" w:rsidRPr="00741B1E" w:rsidRDefault="00331E24" w:rsidP="00D8789A">
      <w:pPr>
        <w:jc w:val="both"/>
        <w:rPr>
          <w:rFonts w:cstheme="minorHAnsi"/>
          <w:i/>
          <w:lang w:val="ro-RO"/>
        </w:rPr>
      </w:pPr>
      <w:r w:rsidRPr="00331E24">
        <w:rPr>
          <w:rFonts w:cstheme="minorHAnsi"/>
          <w:i/>
          <w:lang w:val="ro-RO"/>
        </w:rPr>
        <w:t>Modelul de cerere de finanțare va fi completat și personalizat cu instrucțiunile de completare în funcție de evoluția ulterioară a dezvoltării aplicației electronice MySMIS 2021-2027</w:t>
      </w:r>
      <w:r w:rsidR="00650FE3" w:rsidRPr="00741B1E">
        <w:rPr>
          <w:rFonts w:cstheme="minorHAnsi"/>
          <w:i/>
          <w:lang w:val="ro-RO"/>
        </w:rPr>
        <w:t>.</w:t>
      </w:r>
    </w:p>
    <w:p w14:paraId="0AD029B0" w14:textId="19FFBCB0" w:rsidR="00704967" w:rsidRPr="00741B1E" w:rsidRDefault="00704967" w:rsidP="00704967">
      <w:pPr>
        <w:spacing w:after="0"/>
        <w:jc w:val="both"/>
        <w:rPr>
          <w:rFonts w:cstheme="minorHAnsi"/>
          <w:b/>
          <w:color w:val="3078BA"/>
          <w:lang w:val="ro-RO"/>
        </w:rPr>
      </w:pPr>
      <w:r w:rsidRPr="00741B1E">
        <w:rPr>
          <w:rFonts w:cstheme="minorHAnsi"/>
          <w:lang w:val="ro-RO"/>
        </w:rPr>
        <w:t>Acest document reprezintă un îndrumar pentru completarea în aplicația electronică MySMIS a unei cereri de finanțare pentru apelurile associate prezentului ghid.</w:t>
      </w:r>
    </w:p>
    <w:p w14:paraId="6EDBEC59" w14:textId="77777777" w:rsidR="00704967" w:rsidRPr="00741B1E" w:rsidRDefault="00704967" w:rsidP="00704967">
      <w:pPr>
        <w:spacing w:after="0"/>
        <w:jc w:val="both"/>
        <w:rPr>
          <w:rFonts w:cstheme="minorHAnsi"/>
          <w:lang w:val="ro-RO"/>
        </w:rPr>
      </w:pPr>
    </w:p>
    <w:p w14:paraId="06070101" w14:textId="4399F5F1" w:rsidR="00704967" w:rsidRPr="00741B1E" w:rsidRDefault="00704967" w:rsidP="00704967">
      <w:pPr>
        <w:spacing w:after="0"/>
        <w:jc w:val="both"/>
        <w:rPr>
          <w:rFonts w:cstheme="minorHAnsi"/>
          <w:lang w:val="ro-RO"/>
        </w:rPr>
      </w:pPr>
      <w:r w:rsidRPr="00741B1E">
        <w:rPr>
          <w:rFonts w:cstheme="minorHAnsi"/>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741B1E" w:rsidRDefault="00704967" w:rsidP="00704967">
      <w:pPr>
        <w:spacing w:after="0"/>
        <w:jc w:val="both"/>
        <w:rPr>
          <w:rFonts w:cstheme="minorHAnsi"/>
          <w:lang w:val="ro-RO"/>
        </w:rPr>
      </w:pPr>
    </w:p>
    <w:p w14:paraId="7EEE54E4" w14:textId="77777777" w:rsidR="00704967" w:rsidRPr="00741B1E" w:rsidRDefault="00704967" w:rsidP="00704967">
      <w:pPr>
        <w:spacing w:after="0"/>
        <w:jc w:val="both"/>
        <w:rPr>
          <w:rFonts w:cstheme="minorHAnsi"/>
          <w:lang w:val="ro-RO"/>
        </w:rPr>
      </w:pPr>
      <w:r w:rsidRPr="00741B1E">
        <w:rPr>
          <w:rFonts w:cstheme="minorHAnsi"/>
          <w:lang w:val="ro-RO"/>
        </w:rPr>
        <w:t xml:space="preserve">Pentru crearea unui cont de utilizator, identificarea electronică și crearea unei entități juridice, completarea funcțiilor din cererea de finanțare, utilizarea semnăturii digitale, consultați inclusiv </w:t>
      </w:r>
      <w:r w:rsidRPr="00741B1E">
        <w:rPr>
          <w:rFonts w:cstheme="minorHAnsi"/>
          <w:b/>
          <w:lang w:val="ro-RO"/>
        </w:rPr>
        <w:t>manualele și tutorialele</w:t>
      </w:r>
      <w:r w:rsidRPr="00741B1E">
        <w:rPr>
          <w:rFonts w:cstheme="minorHAnsi"/>
          <w:lang w:val="ro-RO"/>
        </w:rPr>
        <w:t xml:space="preserve"> privind utilizarea MySMIS, disponibile la adresa </w:t>
      </w:r>
      <w:hyperlink r:id="rId8" w:history="1">
        <w:r w:rsidRPr="00741B1E">
          <w:rPr>
            <w:rStyle w:val="Hyperlink"/>
            <w:rFonts w:cstheme="minorHAnsi"/>
            <w:b/>
            <w:lang w:val="ro-RO"/>
          </w:rPr>
          <w:t>http://www.fonduri-ue.ro/mysmis</w:t>
        </w:r>
      </w:hyperlink>
      <w:r w:rsidRPr="00741B1E">
        <w:rPr>
          <w:rFonts w:cstheme="minorHAnsi"/>
          <w:b/>
          <w:lang w:val="ro-RO"/>
        </w:rPr>
        <w:t xml:space="preserve"> .</w:t>
      </w:r>
    </w:p>
    <w:p w14:paraId="183BBAB9" w14:textId="77777777" w:rsidR="00704967" w:rsidRPr="00741B1E" w:rsidRDefault="00704967" w:rsidP="00704967">
      <w:pPr>
        <w:spacing w:after="0"/>
        <w:jc w:val="both"/>
        <w:rPr>
          <w:rFonts w:cstheme="minorHAnsi"/>
          <w:lang w:val="ro-RO"/>
        </w:rPr>
      </w:pPr>
    </w:p>
    <w:p w14:paraId="5ECD48F8" w14:textId="4C63D977" w:rsidR="00704967" w:rsidRPr="00741B1E" w:rsidRDefault="00704967" w:rsidP="00704967">
      <w:pPr>
        <w:spacing w:after="0"/>
        <w:jc w:val="both"/>
        <w:rPr>
          <w:rFonts w:cstheme="minorHAnsi"/>
          <w:color w:val="0070C0"/>
          <w:lang w:val="ro-RO"/>
        </w:rPr>
      </w:pPr>
      <w:r w:rsidRPr="00741B1E">
        <w:rPr>
          <w:rFonts w:cstheme="minorHAnsi"/>
          <w:lang w:val="ro-RO"/>
        </w:rPr>
        <w:t>După crearea unui cont de utilizator și identificarea unei entități juridice (i.e. solicitantul), puteți selecta, dintre apelurile deschise în cadrul diferitelor programe operaționale, insa prezentul model de cerere contine instructiuni de complementare doar pentru apelurile de proiecte lansate în baza prezentului ghid.</w:t>
      </w:r>
    </w:p>
    <w:p w14:paraId="04753048" w14:textId="77777777" w:rsidR="00704967" w:rsidRPr="00741B1E" w:rsidRDefault="00704967" w:rsidP="00704967">
      <w:pPr>
        <w:spacing w:after="0"/>
        <w:jc w:val="both"/>
        <w:rPr>
          <w:rFonts w:cstheme="minorHAnsi"/>
          <w:lang w:val="ro-RO"/>
        </w:rPr>
      </w:pPr>
    </w:p>
    <w:p w14:paraId="1EC9F9FF" w14:textId="2425386A" w:rsidR="00704967" w:rsidRPr="00741B1E" w:rsidRDefault="00704967" w:rsidP="00704967">
      <w:pPr>
        <w:spacing w:after="0"/>
        <w:jc w:val="both"/>
        <w:rPr>
          <w:rFonts w:cstheme="minorHAnsi"/>
          <w:lang w:val="ro-RO"/>
        </w:rPr>
      </w:pPr>
      <w:r w:rsidRPr="00741B1E">
        <w:rPr>
          <w:rFonts w:cstheme="minorHAnsi"/>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741B1E" w:rsidRDefault="00704967" w:rsidP="00704967">
      <w:pPr>
        <w:spacing w:after="0"/>
        <w:jc w:val="both"/>
        <w:rPr>
          <w:rFonts w:cstheme="minorHAnsi"/>
          <w:lang w:val="ro-RO"/>
        </w:rPr>
      </w:pPr>
    </w:p>
    <w:p w14:paraId="2010FB08" w14:textId="42F1F494" w:rsidR="00704967" w:rsidRPr="00741B1E" w:rsidRDefault="00704967" w:rsidP="00704967">
      <w:pPr>
        <w:spacing w:after="0"/>
        <w:jc w:val="both"/>
        <w:rPr>
          <w:rFonts w:cstheme="minorHAnsi"/>
          <w:lang w:val="ro-RO"/>
        </w:rPr>
      </w:pPr>
      <w:r w:rsidRPr="00741B1E">
        <w:rPr>
          <w:rFonts w:cstheme="minorHAnsi"/>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741B1E" w:rsidRDefault="00704967" w:rsidP="00704967">
      <w:pPr>
        <w:spacing w:after="0"/>
        <w:jc w:val="both"/>
        <w:rPr>
          <w:rFonts w:cstheme="minorHAnsi"/>
          <w:lang w:val="ro-RO"/>
        </w:rPr>
      </w:pPr>
    </w:p>
    <w:p w14:paraId="7CB64DD6" w14:textId="3FC3535E" w:rsidR="00704967" w:rsidRPr="00741B1E" w:rsidRDefault="00704967" w:rsidP="00704967">
      <w:pPr>
        <w:spacing w:after="0"/>
        <w:jc w:val="both"/>
        <w:rPr>
          <w:rFonts w:cstheme="minorHAnsi"/>
          <w:lang w:val="ro-RO"/>
        </w:rPr>
      </w:pPr>
      <w:r w:rsidRPr="00741B1E">
        <w:rPr>
          <w:rFonts w:cstheme="minorHAnsi"/>
          <w:lang w:val="ro-RO"/>
        </w:rPr>
        <w:t>Aplicația MySMIS permite atașarea, la anumite secțiuni, a unor documente la cererea de finanțare, prin încărcarea fișierelor ce conțin aceste documente.</w:t>
      </w:r>
    </w:p>
    <w:p w14:paraId="78D50B8A" w14:textId="77777777" w:rsidR="00704967" w:rsidRPr="00741B1E" w:rsidRDefault="00704967" w:rsidP="00704967">
      <w:pPr>
        <w:spacing w:after="0"/>
        <w:jc w:val="both"/>
        <w:rPr>
          <w:rFonts w:cstheme="minorHAnsi"/>
          <w:lang w:val="ro-RO"/>
        </w:rPr>
      </w:pPr>
    </w:p>
    <w:p w14:paraId="2028B6A1" w14:textId="72B42033" w:rsidR="00704967" w:rsidRPr="00741B1E" w:rsidRDefault="00704967" w:rsidP="00704967">
      <w:pPr>
        <w:spacing w:after="0"/>
        <w:jc w:val="both"/>
        <w:rPr>
          <w:rFonts w:cstheme="minorHAnsi"/>
          <w:lang w:val="ro-RO"/>
        </w:rPr>
      </w:pPr>
      <w:r w:rsidRPr="00741B1E">
        <w:rPr>
          <w:rFonts w:cstheme="minorHAnsi"/>
          <w:lang w:val="ro-RO"/>
        </w:rPr>
        <w:t xml:space="preserve">Conform prevederilor din ghidul specific, </w:t>
      </w:r>
      <w:r w:rsidRPr="00741B1E">
        <w:rPr>
          <w:rFonts w:cstheme="minorHAnsi"/>
          <w:b/>
          <w:lang w:val="ro-RO"/>
        </w:rPr>
        <w:t xml:space="preserve">se vor anexa documentele </w:t>
      </w:r>
      <w:r w:rsidRPr="00741B1E">
        <w:rPr>
          <w:rFonts w:cstheme="minorHAnsi"/>
          <w:lang w:val="ro-RO"/>
        </w:rPr>
        <w:t xml:space="preserve">prevăzute în cadrul ghidului solicitantului </w:t>
      </w:r>
      <w:r w:rsidRPr="00741B1E">
        <w:rPr>
          <w:rFonts w:cstheme="minorHAnsi"/>
          <w:b/>
          <w:color w:val="0070C0"/>
          <w:lang w:val="ro-RO"/>
        </w:rPr>
        <w:t xml:space="preserve">la secțiunea  </w:t>
      </w:r>
      <w:r w:rsidR="00367C5F" w:rsidRPr="00741B1E">
        <w:rPr>
          <w:rFonts w:cstheme="minorHAnsi"/>
          <w:b/>
          <w:color w:val="0070C0"/>
          <w:lang w:val="ro-RO"/>
        </w:rPr>
        <w:t>7.4.</w:t>
      </w:r>
      <w:r w:rsidR="00367C5F" w:rsidRPr="00741B1E">
        <w:rPr>
          <w:rFonts w:cstheme="minorHAnsi"/>
          <w:color w:val="0070C0"/>
          <w:lang w:val="ro-RO"/>
        </w:rPr>
        <w:t xml:space="preserve"> </w:t>
      </w:r>
      <w:r w:rsidRPr="00741B1E">
        <w:rPr>
          <w:rFonts w:cstheme="minorHAnsi"/>
          <w:lang w:val="ro-RO"/>
        </w:rPr>
        <w:t xml:space="preserve">Toate aceste documente vor fi încărcate în MySMIS, în format PDF, după ce au fost semnate olograf/digital, conform prevederilor </w:t>
      </w:r>
      <w:r w:rsidR="00367C5F" w:rsidRPr="00741B1E">
        <w:rPr>
          <w:rFonts w:cstheme="minorHAnsi"/>
          <w:lang w:val="ro-RO"/>
        </w:rPr>
        <w:t>ghidului solicitantului</w:t>
      </w:r>
      <w:r w:rsidRPr="00741B1E">
        <w:rPr>
          <w:rFonts w:cstheme="minorHAnsi"/>
          <w:lang w:val="ro-RO"/>
        </w:rPr>
        <w:t xml:space="preserve">. </w:t>
      </w:r>
    </w:p>
    <w:p w14:paraId="54F2FDF4" w14:textId="77777777" w:rsidR="00704967" w:rsidRPr="00741B1E" w:rsidRDefault="00704967" w:rsidP="00704967">
      <w:pPr>
        <w:spacing w:after="0"/>
        <w:jc w:val="both"/>
        <w:rPr>
          <w:rFonts w:cstheme="minorHAnsi"/>
          <w:lang w:val="ro-RO"/>
        </w:rPr>
      </w:pPr>
    </w:p>
    <w:p w14:paraId="1CDAAB2D" w14:textId="77777777" w:rsidR="00367C5F" w:rsidRPr="00741B1E" w:rsidRDefault="00367C5F" w:rsidP="00704967">
      <w:pPr>
        <w:spacing w:after="0"/>
        <w:jc w:val="both"/>
        <w:rPr>
          <w:rFonts w:cstheme="minorHAnsi"/>
          <w:lang w:val="ro-RO"/>
        </w:rPr>
      </w:pPr>
      <w:r w:rsidRPr="00741B1E">
        <w:rPr>
          <w:rFonts w:cstheme="minorHAnsi"/>
          <w:lang w:val="ro-RO"/>
        </w:rPr>
        <w:t>Pentru unele din anexele, ghidul</w:t>
      </w:r>
      <w:r w:rsidR="00704967" w:rsidRPr="00741B1E">
        <w:rPr>
          <w:rFonts w:cstheme="minorHAnsi"/>
          <w:lang w:val="ro-RO"/>
        </w:rPr>
        <w:t xml:space="preserve"> conține modele standard (e.g. declarația </w:t>
      </w:r>
      <w:r w:rsidRPr="00741B1E">
        <w:rPr>
          <w:rFonts w:cstheme="minorHAnsi"/>
          <w:lang w:val="ro-RO"/>
        </w:rPr>
        <w:t xml:space="preserve">unică </w:t>
      </w:r>
      <w:r w:rsidR="00704967" w:rsidRPr="00741B1E">
        <w:rPr>
          <w:rFonts w:cstheme="minorHAnsi"/>
          <w:lang w:val="ro-RO"/>
        </w:rPr>
        <w:t xml:space="preserve">) sau recomandate după completare, acestea vor fi semnate olograf/digital, salvate în format PDF, semnate digital și încărcate în MySMIS. </w:t>
      </w:r>
    </w:p>
    <w:p w14:paraId="036D03BF" w14:textId="77777777" w:rsidR="00367C5F" w:rsidRPr="00741B1E" w:rsidRDefault="00367C5F" w:rsidP="00704967">
      <w:pPr>
        <w:spacing w:after="0"/>
        <w:jc w:val="both"/>
        <w:rPr>
          <w:rFonts w:cstheme="minorHAnsi"/>
          <w:lang w:val="ro-RO"/>
        </w:rPr>
      </w:pPr>
    </w:p>
    <w:p w14:paraId="09054DB7" w14:textId="0BE5A163" w:rsidR="00704967" w:rsidRPr="00741B1E" w:rsidRDefault="00704967" w:rsidP="00704967">
      <w:pPr>
        <w:spacing w:after="0"/>
        <w:jc w:val="both"/>
        <w:rPr>
          <w:rFonts w:cstheme="minorHAnsi"/>
          <w:lang w:val="ro-RO"/>
        </w:rPr>
      </w:pPr>
      <w:r w:rsidRPr="00741B1E">
        <w:rPr>
          <w:rFonts w:cstheme="minorHAnsi"/>
          <w:lang w:val="ro-RO"/>
        </w:rPr>
        <w:t>Celelalte documente vor fi scanate, salvate în format PDF, semnate digital și încărcate în MySMIS, la completarea cererii de finanțare.</w:t>
      </w:r>
    </w:p>
    <w:p w14:paraId="2B831151" w14:textId="77777777" w:rsidR="00704967" w:rsidRPr="00741B1E" w:rsidRDefault="00704967" w:rsidP="00704967">
      <w:pPr>
        <w:spacing w:after="0"/>
        <w:jc w:val="both"/>
        <w:rPr>
          <w:rFonts w:cstheme="minorHAnsi"/>
          <w:lang w:val="ro-RO"/>
        </w:rPr>
      </w:pPr>
    </w:p>
    <w:p w14:paraId="4CBE7F76" w14:textId="0979B1BB" w:rsidR="00704967" w:rsidRPr="00741B1E" w:rsidRDefault="00704967" w:rsidP="00741B1E">
      <w:pPr>
        <w:spacing w:after="0"/>
        <w:jc w:val="both"/>
        <w:rPr>
          <w:rFonts w:cstheme="minorHAnsi"/>
          <w:lang w:val="ro-RO"/>
        </w:rPr>
      </w:pPr>
      <w:r w:rsidRPr="00741B1E">
        <w:rPr>
          <w:rFonts w:cstheme="minorHAnsi"/>
          <w:lang w:val="ro-RO"/>
        </w:rPr>
        <w:t>La încărcarea în aplicația MySMIS, denumiți fiecare fișier în mod corespunzător și sugestiv, în câmpul „Fişierul reprezintă”.</w:t>
      </w:r>
    </w:p>
    <w:p w14:paraId="222BF12E" w14:textId="77777777" w:rsidR="00704967" w:rsidRPr="00741B1E" w:rsidRDefault="00704967" w:rsidP="00704967">
      <w:pPr>
        <w:ind w:left="360"/>
        <w:jc w:val="both"/>
        <w:rPr>
          <w:rFonts w:cstheme="minorHAnsi"/>
          <w:i/>
          <w:lang w:val="ro-RO"/>
        </w:rPr>
      </w:pPr>
    </w:p>
    <w:p w14:paraId="63D3CF81" w14:textId="77777777" w:rsidR="004C25FB" w:rsidRPr="00741B1E" w:rsidRDefault="00BD5815" w:rsidP="00704967">
      <w:pPr>
        <w:pStyle w:val="Heading1"/>
        <w:jc w:val="both"/>
        <w:rPr>
          <w:rFonts w:asciiTheme="minorHAnsi" w:hAnsiTheme="minorHAnsi" w:cstheme="minorHAnsi"/>
          <w:sz w:val="22"/>
          <w:szCs w:val="22"/>
          <w:lang w:val="ro-RO"/>
        </w:rPr>
      </w:pPr>
      <w:bookmarkStart w:id="0" w:name="_Toc153964261"/>
      <w:r w:rsidRPr="00741B1E">
        <w:rPr>
          <w:rFonts w:asciiTheme="minorHAnsi" w:hAnsiTheme="minorHAnsi" w:cstheme="minorHAnsi"/>
          <w:sz w:val="22"/>
          <w:szCs w:val="22"/>
          <w:lang w:val="ro-RO"/>
        </w:rPr>
        <w:lastRenderedPageBreak/>
        <w:t>Program:</w:t>
      </w:r>
      <w:bookmarkEnd w:id="0"/>
      <w:r w:rsidRPr="00741B1E">
        <w:rPr>
          <w:rFonts w:asciiTheme="minorHAnsi" w:hAnsiTheme="minorHAnsi" w:cstheme="minorHAnsi"/>
          <w:sz w:val="22"/>
          <w:szCs w:val="22"/>
          <w:lang w:val="ro-RO"/>
        </w:rPr>
        <w:t xml:space="preserve"> </w:t>
      </w:r>
    </w:p>
    <w:p w14:paraId="5EE6E18F" w14:textId="040F8E54" w:rsidR="00BD5815" w:rsidRPr="00741B1E" w:rsidRDefault="004C25FB" w:rsidP="00704967">
      <w:pPr>
        <w:ind w:left="360"/>
        <w:jc w:val="both"/>
        <w:rPr>
          <w:rFonts w:cstheme="minorHAnsi"/>
          <w:i/>
          <w:lang w:val="ro-RO"/>
        </w:rPr>
      </w:pPr>
      <w:r w:rsidRPr="00741B1E">
        <w:rPr>
          <w:rFonts w:cstheme="minorHAnsi"/>
          <w:i/>
          <w:lang w:val="ro-RO"/>
        </w:rPr>
        <w:t>Programul Dezvoltare Durabilă</w:t>
      </w:r>
    </w:p>
    <w:p w14:paraId="12A3319D" w14:textId="77777777" w:rsidR="004C25FB" w:rsidRPr="00741B1E" w:rsidRDefault="00BD5815" w:rsidP="00704967">
      <w:pPr>
        <w:pStyle w:val="Heading1"/>
        <w:jc w:val="both"/>
        <w:rPr>
          <w:rFonts w:asciiTheme="minorHAnsi" w:hAnsiTheme="minorHAnsi" w:cstheme="minorHAnsi"/>
          <w:sz w:val="22"/>
          <w:szCs w:val="22"/>
          <w:lang w:val="ro-RO"/>
        </w:rPr>
      </w:pPr>
      <w:bookmarkStart w:id="1" w:name="_Toc153964262"/>
      <w:r w:rsidRPr="00741B1E">
        <w:rPr>
          <w:rFonts w:asciiTheme="minorHAnsi" w:hAnsiTheme="minorHAnsi" w:cstheme="minorHAnsi"/>
          <w:sz w:val="22"/>
          <w:szCs w:val="22"/>
          <w:lang w:val="ro-RO"/>
        </w:rPr>
        <w:t>Prioritate:</w:t>
      </w:r>
      <w:bookmarkEnd w:id="1"/>
      <w:r w:rsidRPr="00741B1E">
        <w:rPr>
          <w:rFonts w:asciiTheme="minorHAnsi" w:hAnsiTheme="minorHAnsi" w:cstheme="minorHAnsi"/>
          <w:sz w:val="22"/>
          <w:szCs w:val="22"/>
          <w:lang w:val="ro-RO"/>
        </w:rPr>
        <w:t xml:space="preserve"> </w:t>
      </w:r>
    </w:p>
    <w:p w14:paraId="3CB87646" w14:textId="34C21F17" w:rsidR="00331E24" w:rsidRPr="00331E24" w:rsidRDefault="00331E24" w:rsidP="00331E24">
      <w:pPr>
        <w:pStyle w:val="Heading1"/>
        <w:ind w:left="270" w:hanging="270"/>
        <w:rPr>
          <w:rFonts w:asciiTheme="minorHAnsi" w:eastAsiaTheme="minorHAnsi" w:hAnsiTheme="minorHAnsi" w:cstheme="minorHAnsi"/>
          <w:i/>
          <w:color w:val="auto"/>
          <w:sz w:val="22"/>
          <w:szCs w:val="22"/>
          <w:lang w:val="ro-RO"/>
        </w:rPr>
      </w:pPr>
      <w:r>
        <w:rPr>
          <w:rFonts w:asciiTheme="minorHAnsi" w:eastAsiaTheme="minorHAnsi" w:hAnsiTheme="minorHAnsi" w:cstheme="minorHAnsi"/>
          <w:i/>
          <w:color w:val="auto"/>
          <w:sz w:val="22"/>
          <w:szCs w:val="22"/>
          <w:lang w:val="ro-RO"/>
        </w:rPr>
        <w:t xml:space="preserve">      </w:t>
      </w:r>
      <w:bookmarkStart w:id="2" w:name="_Toc153964263"/>
      <w:r w:rsidR="00D9252D" w:rsidRPr="00D9252D">
        <w:rPr>
          <w:rFonts w:asciiTheme="minorHAnsi" w:eastAsiaTheme="minorHAnsi" w:hAnsiTheme="minorHAnsi" w:cstheme="minorHAnsi"/>
          <w:i/>
          <w:color w:val="auto"/>
          <w:sz w:val="22"/>
          <w:szCs w:val="22"/>
          <w:lang w:val="ro-RO"/>
        </w:rPr>
        <w:t xml:space="preserve">Promovarea eficienței energetice, a sistemelor și rețelelor inteligente de energie și reducerea </w:t>
      </w:r>
      <w:r>
        <w:rPr>
          <w:rFonts w:asciiTheme="minorHAnsi" w:eastAsiaTheme="minorHAnsi" w:hAnsiTheme="minorHAnsi" w:cstheme="minorHAnsi"/>
          <w:i/>
          <w:color w:val="auto"/>
          <w:sz w:val="22"/>
          <w:szCs w:val="22"/>
          <w:lang w:val="ro-RO"/>
        </w:rPr>
        <w:t xml:space="preserve">        </w:t>
      </w:r>
      <w:r w:rsidR="00D9252D" w:rsidRPr="00D9252D">
        <w:rPr>
          <w:rFonts w:asciiTheme="minorHAnsi" w:eastAsiaTheme="minorHAnsi" w:hAnsiTheme="minorHAnsi" w:cstheme="minorHAnsi"/>
          <w:i/>
          <w:color w:val="auto"/>
          <w:sz w:val="22"/>
          <w:szCs w:val="22"/>
          <w:lang w:val="ro-RO"/>
        </w:rPr>
        <w:t>emisiilor de gaze cu efect de seră a PDD 2021-2027</w:t>
      </w:r>
      <w:bookmarkEnd w:id="2"/>
    </w:p>
    <w:p w14:paraId="031D2ACF" w14:textId="749683B4" w:rsidR="004C25FB" w:rsidRPr="00741B1E" w:rsidRDefault="00512BF6" w:rsidP="00704967">
      <w:pPr>
        <w:pStyle w:val="Heading1"/>
        <w:jc w:val="both"/>
        <w:rPr>
          <w:rFonts w:asciiTheme="minorHAnsi" w:hAnsiTheme="minorHAnsi" w:cstheme="minorHAnsi"/>
          <w:sz w:val="22"/>
          <w:szCs w:val="22"/>
          <w:lang w:val="ro-RO"/>
        </w:rPr>
      </w:pPr>
      <w:bookmarkStart w:id="3" w:name="_Toc153964264"/>
      <w:r w:rsidRPr="00741B1E">
        <w:rPr>
          <w:rFonts w:asciiTheme="minorHAnsi" w:hAnsiTheme="minorHAnsi" w:cstheme="minorHAnsi"/>
          <w:sz w:val="22"/>
          <w:szCs w:val="22"/>
          <w:lang w:val="ro-RO"/>
        </w:rPr>
        <w:t>Obiectiv de politică:</w:t>
      </w:r>
      <w:bookmarkEnd w:id="3"/>
      <w:r w:rsidRPr="00741B1E">
        <w:rPr>
          <w:rFonts w:asciiTheme="minorHAnsi" w:hAnsiTheme="minorHAnsi" w:cstheme="minorHAnsi"/>
          <w:sz w:val="22"/>
          <w:szCs w:val="22"/>
          <w:lang w:val="ro-RO"/>
        </w:rPr>
        <w:t xml:space="preserve"> </w:t>
      </w:r>
    </w:p>
    <w:p w14:paraId="5A9559AA" w14:textId="103891C2" w:rsidR="00512BF6" w:rsidRPr="00741B1E" w:rsidRDefault="004C25FB" w:rsidP="00704967">
      <w:pPr>
        <w:ind w:left="360"/>
        <w:jc w:val="both"/>
        <w:rPr>
          <w:rFonts w:cstheme="minorHAnsi"/>
          <w:i/>
          <w:lang w:val="ro-RO"/>
        </w:rPr>
      </w:pPr>
      <w:r w:rsidRPr="00741B1E">
        <w:rPr>
          <w:rFonts w:cstheme="minorHAnsi"/>
          <w:i/>
          <w:lang w:val="ro-RO"/>
        </w:rPr>
        <w:t xml:space="preserve">OP 2. - </w:t>
      </w:r>
      <w:r w:rsidR="00331E24" w:rsidRPr="00331E24">
        <w:rPr>
          <w:rFonts w:cstheme="minorHAnsi"/>
          <w:i/>
          <w:lang w:val="ro-RO"/>
        </w:rPr>
        <w:t>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22D2032A" w14:textId="537A8B01" w:rsidR="00512BF6" w:rsidRPr="00741B1E" w:rsidRDefault="00512BF6" w:rsidP="00704967">
      <w:pPr>
        <w:pStyle w:val="Heading1"/>
        <w:jc w:val="both"/>
        <w:rPr>
          <w:rFonts w:asciiTheme="minorHAnsi" w:hAnsiTheme="minorHAnsi" w:cstheme="minorHAnsi"/>
          <w:sz w:val="22"/>
          <w:szCs w:val="22"/>
          <w:lang w:val="ro-RO"/>
        </w:rPr>
      </w:pPr>
      <w:bookmarkStart w:id="4" w:name="_Toc153964265"/>
      <w:r w:rsidRPr="00741B1E">
        <w:rPr>
          <w:rFonts w:asciiTheme="minorHAnsi" w:hAnsiTheme="minorHAnsi" w:cstheme="minorHAnsi"/>
          <w:sz w:val="22"/>
          <w:szCs w:val="22"/>
          <w:lang w:val="ro-RO"/>
        </w:rPr>
        <w:t>Fond</w:t>
      </w:r>
      <w:r w:rsidRPr="00D9252D">
        <w:rPr>
          <w:rFonts w:asciiTheme="minorHAnsi" w:hAnsiTheme="minorHAnsi" w:cstheme="minorHAnsi"/>
          <w:sz w:val="22"/>
          <w:szCs w:val="22"/>
          <w:lang w:val="ro-RO"/>
        </w:rPr>
        <w:t xml:space="preserve">: </w:t>
      </w:r>
      <w:r w:rsidR="00D9252D">
        <w:rPr>
          <w:rFonts w:asciiTheme="minorHAnsi" w:hAnsiTheme="minorHAnsi" w:cstheme="minorHAnsi"/>
          <w:sz w:val="22"/>
          <w:szCs w:val="22"/>
          <w:lang w:val="ro-RO"/>
        </w:rPr>
        <w:t xml:space="preserve"> </w:t>
      </w:r>
      <w:r w:rsidRPr="00D9252D">
        <w:rPr>
          <w:rFonts w:asciiTheme="minorHAnsi" w:hAnsiTheme="minorHAnsi" w:cstheme="minorHAnsi"/>
          <w:sz w:val="22"/>
          <w:szCs w:val="22"/>
          <w:lang w:val="ro-RO"/>
        </w:rPr>
        <w:t>FEDR</w:t>
      </w:r>
      <w:r w:rsidR="006F3462">
        <w:rPr>
          <w:rFonts w:asciiTheme="minorHAnsi" w:hAnsiTheme="minorHAnsi" w:cstheme="minorHAnsi"/>
          <w:sz w:val="22"/>
          <w:szCs w:val="22"/>
          <w:lang w:val="ro-RO"/>
        </w:rPr>
        <w:t>/ FC</w:t>
      </w:r>
      <w:bookmarkEnd w:id="4"/>
    </w:p>
    <w:p w14:paraId="4999557E" w14:textId="77777777" w:rsidR="004C25FB" w:rsidRPr="00741B1E" w:rsidRDefault="00BD5815" w:rsidP="00704967">
      <w:pPr>
        <w:pStyle w:val="Heading1"/>
        <w:jc w:val="both"/>
        <w:rPr>
          <w:rFonts w:asciiTheme="minorHAnsi" w:hAnsiTheme="minorHAnsi" w:cstheme="minorHAnsi"/>
          <w:sz w:val="22"/>
          <w:szCs w:val="22"/>
          <w:lang w:val="ro-RO"/>
        </w:rPr>
      </w:pPr>
      <w:bookmarkStart w:id="5" w:name="_Toc153964266"/>
      <w:r w:rsidRPr="00741B1E">
        <w:rPr>
          <w:rFonts w:asciiTheme="minorHAnsi" w:hAnsiTheme="minorHAnsi" w:cstheme="minorHAnsi"/>
          <w:sz w:val="22"/>
          <w:szCs w:val="22"/>
          <w:lang w:val="ro-RO"/>
        </w:rPr>
        <w:t>Obiectiv specific:</w:t>
      </w:r>
      <w:bookmarkEnd w:id="5"/>
      <w:r w:rsidRPr="00741B1E">
        <w:rPr>
          <w:rFonts w:asciiTheme="minorHAnsi" w:hAnsiTheme="minorHAnsi" w:cstheme="minorHAnsi"/>
          <w:sz w:val="22"/>
          <w:szCs w:val="22"/>
          <w:lang w:val="ro-RO"/>
        </w:rPr>
        <w:t xml:space="preserve"> </w:t>
      </w:r>
    </w:p>
    <w:p w14:paraId="15E4B93E" w14:textId="77777777" w:rsidR="006F3462" w:rsidRDefault="006F3462" w:rsidP="00331E24">
      <w:pPr>
        <w:pStyle w:val="Heading1"/>
        <w:jc w:val="both"/>
        <w:rPr>
          <w:rFonts w:asciiTheme="minorHAnsi" w:eastAsiaTheme="minorHAnsi" w:hAnsiTheme="minorHAnsi" w:cstheme="minorHAnsi"/>
          <w:i/>
          <w:color w:val="auto"/>
          <w:sz w:val="22"/>
          <w:szCs w:val="22"/>
          <w:lang w:val="ro-RO"/>
        </w:rPr>
      </w:pPr>
      <w:bookmarkStart w:id="6" w:name="_Toc153964267"/>
      <w:r w:rsidRPr="006F3462">
        <w:rPr>
          <w:rFonts w:asciiTheme="minorHAnsi" w:eastAsiaTheme="minorHAnsi" w:hAnsiTheme="minorHAnsi" w:cstheme="minorHAnsi"/>
          <w:i/>
          <w:color w:val="auto"/>
          <w:sz w:val="22"/>
          <w:szCs w:val="22"/>
          <w:lang w:val="ro-RO"/>
        </w:rPr>
        <w:t>RSO2.1. Promovarea eficienței energetice și reducerea emisiilor de gaze cu efect de seră (FC)</w:t>
      </w:r>
      <w:bookmarkEnd w:id="6"/>
    </w:p>
    <w:p w14:paraId="168BC453" w14:textId="77777777" w:rsidR="00331E24" w:rsidRPr="006F3462" w:rsidRDefault="00331E24" w:rsidP="00331E24">
      <w:pPr>
        <w:spacing w:after="0"/>
        <w:jc w:val="both"/>
        <w:rPr>
          <w:rFonts w:cstheme="minorHAnsi"/>
          <w:i/>
          <w:color w:val="0070C0"/>
          <w:lang w:val="ro-RO"/>
        </w:rPr>
      </w:pPr>
      <w:r w:rsidRPr="006F3462">
        <w:rPr>
          <w:rFonts w:cstheme="minorHAnsi"/>
          <w:i/>
          <w:color w:val="0070C0"/>
          <w:lang w:val="ro-RO"/>
        </w:rPr>
        <w:t>Acțiunea 4.3 Reducerea emisiilor de GES și creşterea eficienţei energetice în sistemele de distribuție și transport a energiei termice</w:t>
      </w:r>
    </w:p>
    <w:p w14:paraId="6035057B" w14:textId="77777777" w:rsidR="00331E24" w:rsidRPr="00331E24" w:rsidRDefault="00331E24" w:rsidP="00331E24">
      <w:pPr>
        <w:rPr>
          <w:lang w:val="ro-RO"/>
        </w:rPr>
      </w:pPr>
    </w:p>
    <w:p w14:paraId="0A6D2674" w14:textId="1868DFA6" w:rsidR="00331E24" w:rsidRDefault="006F3462" w:rsidP="00AF3A18">
      <w:pPr>
        <w:pStyle w:val="Heading1"/>
        <w:spacing w:before="0"/>
        <w:jc w:val="both"/>
        <w:rPr>
          <w:rFonts w:asciiTheme="minorHAnsi" w:eastAsiaTheme="minorHAnsi" w:hAnsiTheme="minorHAnsi" w:cstheme="minorHAnsi"/>
          <w:i/>
          <w:color w:val="auto"/>
          <w:sz w:val="22"/>
          <w:szCs w:val="22"/>
          <w:lang w:val="ro-RO"/>
        </w:rPr>
      </w:pPr>
      <w:bookmarkStart w:id="7" w:name="_Toc153964268"/>
      <w:r w:rsidRPr="006F3462">
        <w:rPr>
          <w:rFonts w:asciiTheme="minorHAnsi" w:eastAsiaTheme="minorHAnsi" w:hAnsiTheme="minorHAnsi" w:cstheme="minorHAnsi"/>
          <w:i/>
          <w:color w:val="auto"/>
          <w:sz w:val="22"/>
          <w:szCs w:val="22"/>
          <w:lang w:val="ro-RO"/>
        </w:rPr>
        <w:t>RSO2.2. Promovarea energiei din surse regenerabile în conformitate cu Directiva privind energiei din surse regenerabile (UE) 2018/2001[1], inclusiv cu criteriile de sustenabilitate prevăzute în aceasta (FEDR)</w:t>
      </w:r>
      <w:bookmarkEnd w:id="7"/>
    </w:p>
    <w:p w14:paraId="430EF629" w14:textId="77777777" w:rsidR="00AF3A18" w:rsidRPr="006F3462" w:rsidRDefault="00AF3A18" w:rsidP="00AF3A18">
      <w:pPr>
        <w:spacing w:after="0"/>
        <w:jc w:val="both"/>
        <w:rPr>
          <w:rFonts w:cstheme="minorHAnsi"/>
          <w:i/>
          <w:color w:val="0070C0"/>
          <w:lang w:val="ro-RO"/>
        </w:rPr>
      </w:pPr>
      <w:r w:rsidRPr="006F3462">
        <w:rPr>
          <w:rFonts w:cstheme="minorHAnsi"/>
          <w:i/>
          <w:color w:val="0070C0"/>
          <w:lang w:val="ro-RO"/>
        </w:rPr>
        <w:t>Acțiunea 4.4. Promovarea utilizării surselor de energie regenerabilă</w:t>
      </w:r>
    </w:p>
    <w:p w14:paraId="10984CB8" w14:textId="77777777" w:rsidR="00AF3A18" w:rsidRPr="00AF3A18" w:rsidRDefault="00AF3A18" w:rsidP="00AF3A18">
      <w:pPr>
        <w:rPr>
          <w:lang w:val="ro-RO"/>
        </w:rPr>
      </w:pPr>
    </w:p>
    <w:p w14:paraId="2A896046" w14:textId="5394B193" w:rsidR="006F3462" w:rsidRPr="00D8789A" w:rsidRDefault="006F3462" w:rsidP="00D8789A">
      <w:pPr>
        <w:pStyle w:val="Heading1"/>
        <w:spacing w:before="0"/>
        <w:jc w:val="both"/>
        <w:rPr>
          <w:rFonts w:ascii="Calibri" w:hAnsi="Calibri" w:cs="Calibri"/>
          <w:i/>
          <w:iCs/>
          <w:color w:val="auto"/>
          <w:sz w:val="22"/>
          <w:szCs w:val="22"/>
          <w:lang w:val="ro-RO"/>
        </w:rPr>
      </w:pPr>
      <w:bookmarkStart w:id="8" w:name="_Toc153964269"/>
      <w:r w:rsidRPr="00D8789A">
        <w:rPr>
          <w:rFonts w:ascii="Calibri" w:eastAsiaTheme="minorHAnsi" w:hAnsi="Calibri" w:cs="Calibri"/>
          <w:i/>
          <w:color w:val="auto"/>
          <w:sz w:val="22"/>
          <w:szCs w:val="22"/>
          <w:lang w:val="ro-RO"/>
        </w:rPr>
        <w:t>RSO2</w:t>
      </w:r>
      <w:r w:rsidRPr="00D8789A">
        <w:rPr>
          <w:rFonts w:ascii="Calibri" w:hAnsi="Calibri" w:cs="Calibri"/>
          <w:i/>
          <w:iCs/>
          <w:color w:val="auto"/>
          <w:sz w:val="22"/>
          <w:szCs w:val="22"/>
          <w:lang w:val="ro-RO"/>
        </w:rPr>
        <w:t>.3. Dezvoltarea la nivel local a unor sisteme energetice, rețele și sisteme de stocare inteligente în afara rețelei energetice transeuropene (FEDR)</w:t>
      </w:r>
      <w:bookmarkEnd w:id="8"/>
    </w:p>
    <w:p w14:paraId="73A7DE22" w14:textId="77777777" w:rsidR="00AF3A18" w:rsidRDefault="00AF3A18" w:rsidP="00AF3A18">
      <w:pPr>
        <w:spacing w:after="0"/>
        <w:jc w:val="both"/>
        <w:rPr>
          <w:rFonts w:cstheme="minorHAnsi"/>
          <w:i/>
          <w:color w:val="0070C0"/>
          <w:lang w:val="ro-RO"/>
        </w:rPr>
      </w:pPr>
      <w:r w:rsidRPr="006F3462">
        <w:rPr>
          <w:rFonts w:cstheme="minorHAnsi"/>
          <w:i/>
          <w:color w:val="0070C0"/>
          <w:lang w:val="ro-RO"/>
        </w:rPr>
        <w:t>Acțiunea 4.5. Sisteme și rețele inteligente de energie</w:t>
      </w:r>
    </w:p>
    <w:p w14:paraId="1ED6E22B" w14:textId="2C3BD8E5" w:rsidR="009B35DF" w:rsidRDefault="009B35DF" w:rsidP="009B35DF">
      <w:pPr>
        <w:spacing w:after="0"/>
        <w:jc w:val="both"/>
        <w:rPr>
          <w:rFonts w:cstheme="minorHAnsi"/>
          <w:i/>
          <w:color w:val="0070C0"/>
          <w:lang w:val="ro-RO"/>
        </w:rPr>
      </w:pPr>
      <w:r>
        <w:rPr>
          <w:rFonts w:cstheme="minorHAnsi"/>
          <w:i/>
          <w:color w:val="0070C0"/>
          <w:lang w:val="ro-RO"/>
        </w:rPr>
        <w:t>Ac</w:t>
      </w:r>
      <w:r w:rsidR="00D8789A">
        <w:rPr>
          <w:rFonts w:cstheme="minorHAnsi"/>
          <w:i/>
          <w:color w:val="0070C0"/>
          <w:lang w:val="ro-RO"/>
        </w:rPr>
        <w:t>ţ</w:t>
      </w:r>
      <w:r>
        <w:rPr>
          <w:rFonts w:cstheme="minorHAnsi"/>
          <w:i/>
          <w:color w:val="0070C0"/>
          <w:lang w:val="ro-RO"/>
        </w:rPr>
        <w:t xml:space="preserve">iunea 4.6 </w:t>
      </w:r>
      <w:r w:rsidRPr="009B35DF">
        <w:rPr>
          <w:rFonts w:cstheme="minorHAnsi"/>
          <w:i/>
          <w:color w:val="0070C0"/>
          <w:lang w:val="ro-RO"/>
        </w:rPr>
        <w:t>Conversia, modernizarea și extinderea rețelelor de transport și distribuție a gazelor pentru adăugarea în sistem a gazelor din surse</w:t>
      </w:r>
      <w:r>
        <w:rPr>
          <w:rFonts w:cstheme="minorHAnsi"/>
          <w:i/>
          <w:color w:val="0070C0"/>
          <w:lang w:val="ro-RO"/>
        </w:rPr>
        <w:t xml:space="preserve"> </w:t>
      </w:r>
      <w:r w:rsidRPr="009B35DF">
        <w:rPr>
          <w:rFonts w:cstheme="minorHAnsi"/>
          <w:i/>
          <w:color w:val="0070C0"/>
          <w:lang w:val="ro-RO"/>
        </w:rPr>
        <w:t>regenerabile și a gazelor cu emisii reduse de carbon</w:t>
      </w:r>
    </w:p>
    <w:p w14:paraId="4F940BB4" w14:textId="3178262E" w:rsidR="004C25FB" w:rsidRPr="00741B1E" w:rsidRDefault="00BD5815" w:rsidP="00704967">
      <w:pPr>
        <w:pStyle w:val="Heading1"/>
        <w:jc w:val="both"/>
        <w:rPr>
          <w:rFonts w:asciiTheme="minorHAnsi" w:hAnsiTheme="minorHAnsi" w:cstheme="minorHAnsi"/>
          <w:sz w:val="22"/>
          <w:szCs w:val="22"/>
          <w:lang w:val="ro-RO"/>
        </w:rPr>
      </w:pPr>
      <w:bookmarkStart w:id="9" w:name="_Toc153964270"/>
      <w:r w:rsidRPr="00741B1E">
        <w:rPr>
          <w:rFonts w:asciiTheme="minorHAnsi" w:hAnsiTheme="minorHAnsi" w:cstheme="minorHAnsi"/>
          <w:sz w:val="22"/>
          <w:szCs w:val="22"/>
          <w:lang w:val="ro-RO"/>
        </w:rPr>
        <w:t>Apel de proiecte:</w:t>
      </w:r>
      <w:bookmarkEnd w:id="9"/>
      <w:r w:rsidRPr="00741B1E">
        <w:rPr>
          <w:rFonts w:asciiTheme="minorHAnsi" w:hAnsiTheme="minorHAnsi" w:cstheme="minorHAnsi"/>
          <w:sz w:val="22"/>
          <w:szCs w:val="22"/>
          <w:lang w:val="ro-RO"/>
        </w:rPr>
        <w:t xml:space="preserve"> </w:t>
      </w:r>
    </w:p>
    <w:p w14:paraId="4AE749E3" w14:textId="2923460C" w:rsidR="00BD5815" w:rsidRPr="00741B1E" w:rsidRDefault="00BD5815" w:rsidP="00704967">
      <w:pPr>
        <w:ind w:left="360"/>
        <w:jc w:val="both"/>
        <w:rPr>
          <w:rFonts w:cstheme="minorHAnsi"/>
          <w:i/>
          <w:lang w:val="ro-RO"/>
        </w:rPr>
      </w:pPr>
      <w:r w:rsidRPr="00741B1E">
        <w:rPr>
          <w:rFonts w:cstheme="minorHAnsi"/>
          <w:i/>
          <w:lang w:val="ro-RO"/>
        </w:rPr>
        <w:t>&lt;titlu</w:t>
      </w:r>
      <w:r w:rsidR="004C25FB" w:rsidRPr="00741B1E">
        <w:rPr>
          <w:rFonts w:cstheme="minorHAnsi"/>
          <w:i/>
          <w:lang w:val="ro-RO"/>
        </w:rPr>
        <w:t xml:space="preserve"> </w:t>
      </w:r>
      <w:r w:rsidRPr="00741B1E">
        <w:rPr>
          <w:rFonts w:cstheme="minorHAnsi"/>
          <w:i/>
          <w:lang w:val="ro-RO"/>
        </w:rPr>
        <w:t>Apel</w:t>
      </w:r>
      <w:r w:rsidR="004A6D71" w:rsidRPr="00741B1E">
        <w:rPr>
          <w:rFonts w:cstheme="minorHAnsi"/>
          <w:i/>
          <w:lang w:val="ro-RO"/>
        </w:rPr>
        <w:t xml:space="preserve">, detalii furnizate de Autoritatea de Management pentru a identifica complet corect tipul/domeniul vizate apel, după caz </w:t>
      </w:r>
      <w:r w:rsidRPr="00741B1E">
        <w:rPr>
          <w:rFonts w:cstheme="minorHAnsi"/>
          <w:i/>
          <w:lang w:val="ro-RO"/>
        </w:rPr>
        <w:t>&gt;</w:t>
      </w:r>
    </w:p>
    <w:p w14:paraId="108F7538" w14:textId="77777777" w:rsidR="00AF3A18" w:rsidRPr="00AF3A18" w:rsidRDefault="00AF3A18" w:rsidP="00AF3A18">
      <w:pPr>
        <w:keepNext/>
        <w:keepLines/>
        <w:spacing w:before="240" w:after="0"/>
        <w:jc w:val="both"/>
        <w:outlineLvl w:val="0"/>
        <w:rPr>
          <w:rFonts w:eastAsiaTheme="majorEastAsia" w:cstheme="minorHAnsi"/>
          <w:color w:val="2F5496" w:themeColor="accent1" w:themeShade="BF"/>
          <w:lang w:val="ro-RO"/>
        </w:rPr>
      </w:pPr>
      <w:bookmarkStart w:id="10" w:name="_Toc151651011"/>
      <w:bookmarkStart w:id="11" w:name="_Toc153964271"/>
      <w:r w:rsidRPr="00AF3A18">
        <w:rPr>
          <w:rFonts w:eastAsiaTheme="majorEastAsia" w:cstheme="minorHAnsi"/>
          <w:color w:val="2F5496" w:themeColor="accent1" w:themeShade="BF"/>
          <w:lang w:val="ro-RO"/>
        </w:rPr>
        <w:t>Cod SMIS:</w:t>
      </w:r>
      <w:bookmarkEnd w:id="10"/>
      <w:bookmarkEnd w:id="11"/>
    </w:p>
    <w:p w14:paraId="0EB36214" w14:textId="06EBA7D3" w:rsidR="00512BF6" w:rsidRPr="00741B1E" w:rsidRDefault="00512BF6" w:rsidP="00704967">
      <w:pPr>
        <w:ind w:left="360"/>
        <w:jc w:val="both"/>
        <w:rPr>
          <w:rFonts w:cstheme="minorHAnsi"/>
          <w:i/>
          <w:lang w:val="ro-RO"/>
        </w:rPr>
      </w:pPr>
      <w:r w:rsidRPr="00741B1E">
        <w:rPr>
          <w:rFonts w:cstheme="minorHAnsi"/>
          <w:i/>
          <w:lang w:val="ro-RO"/>
        </w:rPr>
        <w:t xml:space="preserve"> &lt;se generează de sistemul informatic&gt;</w:t>
      </w:r>
    </w:p>
    <w:p w14:paraId="2245F330" w14:textId="31FB0E05" w:rsidR="00512BF6" w:rsidRPr="00741B1E" w:rsidRDefault="00512BF6" w:rsidP="00704967">
      <w:pPr>
        <w:pStyle w:val="Heading1"/>
        <w:numPr>
          <w:ilvl w:val="0"/>
          <w:numId w:val="4"/>
        </w:numPr>
        <w:jc w:val="both"/>
        <w:rPr>
          <w:rFonts w:asciiTheme="minorHAnsi" w:hAnsiTheme="minorHAnsi" w:cstheme="minorHAnsi"/>
          <w:sz w:val="22"/>
          <w:szCs w:val="22"/>
          <w:lang w:val="ro-RO"/>
        </w:rPr>
      </w:pPr>
      <w:bookmarkStart w:id="12" w:name="_Toc153964272"/>
      <w:r w:rsidRPr="00741B1E">
        <w:rPr>
          <w:rFonts w:asciiTheme="minorHAnsi" w:hAnsiTheme="minorHAnsi" w:cstheme="minorHAnsi"/>
          <w:sz w:val="22"/>
          <w:szCs w:val="22"/>
          <w:lang w:val="ro-RO"/>
        </w:rPr>
        <w:t>DENUMIRE PROIECT</w:t>
      </w:r>
      <w:bookmarkEnd w:id="12"/>
      <w:r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471DD1" w:rsidRPr="00980301" w14:paraId="432F382B" w14:textId="77777777" w:rsidTr="006B2D9C">
        <w:trPr>
          <w:jc w:val="center"/>
        </w:trPr>
        <w:tc>
          <w:tcPr>
            <w:tcW w:w="8296" w:type="dxa"/>
          </w:tcPr>
          <w:p w14:paraId="42CA16A5" w14:textId="77777777" w:rsidR="00512BF6" w:rsidRPr="00741B1E" w:rsidRDefault="00512BF6" w:rsidP="00C13F84">
            <w:pPr>
              <w:spacing w:line="232" w:lineRule="auto"/>
              <w:ind w:right="573"/>
              <w:jc w:val="both"/>
              <w:rPr>
                <w:rFonts w:cstheme="minorHAnsi"/>
                <w:i/>
                <w:lang w:val="ro-RO"/>
              </w:rPr>
            </w:pPr>
            <w:r w:rsidRPr="00741B1E">
              <w:rPr>
                <w:rFonts w:eastAsia="Times New Roman" w:cstheme="minorHAnsi"/>
                <w:i/>
                <w:w w:val="83"/>
                <w:lang w:val="ro-RO"/>
              </w:rPr>
              <w:t>cf. art. 49 alin. (3) din regulamentul (UE) 2021/1060</w:t>
            </w:r>
          </w:p>
          <w:p w14:paraId="19CB88FA" w14:textId="77777777" w:rsidR="006B2D9C" w:rsidRPr="00741B1E" w:rsidRDefault="006B2D9C" w:rsidP="00704967">
            <w:pPr>
              <w:ind w:left="360"/>
              <w:jc w:val="both"/>
              <w:rPr>
                <w:rFonts w:cstheme="minorHAnsi"/>
                <w:lang w:val="ro-RO"/>
              </w:rPr>
            </w:pPr>
          </w:p>
          <w:p w14:paraId="305294C5" w14:textId="78815741" w:rsidR="006B2D9C" w:rsidRPr="00741B1E" w:rsidRDefault="006B2D9C" w:rsidP="00704967">
            <w:pPr>
              <w:ind w:left="360"/>
              <w:jc w:val="both"/>
              <w:rPr>
                <w:rFonts w:cstheme="minorHAnsi"/>
                <w:i/>
                <w:lang w:val="ro-RO"/>
              </w:rPr>
            </w:pPr>
            <w:r w:rsidRPr="00741B1E">
              <w:rPr>
                <w:rFonts w:cstheme="minorHAnsi"/>
                <w:i/>
                <w:lang w:val="ro-RO"/>
              </w:rPr>
              <w:t>&lt;Nu se va completa cu diacritice&gt;</w:t>
            </w:r>
          </w:p>
          <w:p w14:paraId="708F43F6" w14:textId="5DD39A19" w:rsidR="006B2D9C" w:rsidRPr="00741B1E" w:rsidRDefault="006B2D9C" w:rsidP="00704967">
            <w:pPr>
              <w:ind w:left="360"/>
              <w:jc w:val="both"/>
              <w:rPr>
                <w:rFonts w:cstheme="minorHAnsi"/>
                <w:lang w:val="ro-RO"/>
              </w:rPr>
            </w:pPr>
          </w:p>
        </w:tc>
      </w:tr>
    </w:tbl>
    <w:p w14:paraId="5FBF9F2C" w14:textId="77777777" w:rsidR="00271B78" w:rsidRPr="00741B1E" w:rsidRDefault="00271B78" w:rsidP="00704967">
      <w:pPr>
        <w:pStyle w:val="ListParagraph"/>
        <w:jc w:val="both"/>
        <w:rPr>
          <w:rFonts w:cstheme="minorHAnsi"/>
          <w:lang w:val="ro-RO"/>
        </w:rPr>
      </w:pPr>
    </w:p>
    <w:p w14:paraId="554A49A7" w14:textId="0F34B482"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3" w:name="_Toc153964273"/>
      <w:r w:rsidRPr="00741B1E">
        <w:rPr>
          <w:rFonts w:asciiTheme="minorHAnsi" w:hAnsiTheme="minorHAnsi" w:cstheme="minorHAnsi"/>
          <w:sz w:val="22"/>
          <w:szCs w:val="22"/>
          <w:lang w:val="ro-RO"/>
        </w:rPr>
        <w:t>Sec</w:t>
      </w:r>
      <w:r w:rsidR="006B2D9C" w:rsidRPr="00741B1E">
        <w:rPr>
          <w:rFonts w:asciiTheme="minorHAnsi" w:hAnsiTheme="minorHAnsi" w:cstheme="minorHAnsi"/>
          <w:sz w:val="22"/>
          <w:szCs w:val="22"/>
          <w:lang w:val="ro-RO"/>
        </w:rPr>
        <w:t>ț</w:t>
      </w:r>
      <w:r w:rsidRPr="00741B1E">
        <w:rPr>
          <w:rFonts w:asciiTheme="minorHAnsi" w:hAnsiTheme="minorHAnsi" w:cstheme="minorHAnsi"/>
          <w:sz w:val="22"/>
          <w:szCs w:val="22"/>
          <w:lang w:val="ro-RO"/>
        </w:rPr>
        <w:t>iunea:  SOLICITANT</w:t>
      </w:r>
      <w:bookmarkEnd w:id="13"/>
    </w:p>
    <w:tbl>
      <w:tblPr>
        <w:tblStyle w:val="TableGrid"/>
        <w:tblW w:w="0" w:type="auto"/>
        <w:jc w:val="center"/>
        <w:tblLook w:val="04A0" w:firstRow="1" w:lastRow="0" w:firstColumn="1" w:lastColumn="0" w:noHBand="0" w:noVBand="1"/>
      </w:tblPr>
      <w:tblGrid>
        <w:gridCol w:w="8296"/>
      </w:tblGrid>
      <w:tr w:rsidR="00253622" w:rsidRPr="00980301" w14:paraId="52FB2D12" w14:textId="77777777" w:rsidTr="00243EF7">
        <w:trPr>
          <w:jc w:val="center"/>
        </w:trPr>
        <w:tc>
          <w:tcPr>
            <w:tcW w:w="8296" w:type="dxa"/>
          </w:tcPr>
          <w:p w14:paraId="6734FEFF" w14:textId="77777777" w:rsidR="00512BF6" w:rsidRDefault="00253622" w:rsidP="00C13F84">
            <w:pPr>
              <w:spacing w:line="232" w:lineRule="auto"/>
              <w:ind w:right="573"/>
              <w:jc w:val="both"/>
              <w:rPr>
                <w:rFonts w:eastAsia="Times New Roman" w:cstheme="minorHAnsi"/>
                <w:i/>
                <w:w w:val="83"/>
                <w:lang w:val="ro-RO"/>
              </w:rPr>
            </w:pPr>
            <w:bookmarkStart w:id="14" w:name="_Hlk122425232"/>
            <w:r w:rsidRPr="00741B1E">
              <w:rPr>
                <w:rFonts w:eastAsia="Times New Roman" w:cstheme="minorHAnsi"/>
                <w:i/>
                <w:w w:val="83"/>
                <w:lang w:val="ro-RO"/>
              </w:rPr>
              <w:t xml:space="preserve">Sectiune </w:t>
            </w:r>
            <w:r w:rsidR="00512BF6" w:rsidRPr="00741B1E">
              <w:rPr>
                <w:rFonts w:eastAsia="Times New Roman" w:cstheme="minorHAnsi"/>
                <w:i/>
                <w:w w:val="83"/>
                <w:lang w:val="ro-RO"/>
              </w:rPr>
              <w:t>obligatorie</w:t>
            </w:r>
            <w:r w:rsidR="000730E1" w:rsidRPr="00741B1E">
              <w:rPr>
                <w:rFonts w:eastAsia="Times New Roman" w:cstheme="minorHAnsi"/>
                <w:i/>
                <w:w w:val="83"/>
                <w:lang w:val="ro-RO"/>
              </w:rPr>
              <w:t xml:space="preserve"> – include date financiar</w:t>
            </w:r>
            <w:r w:rsidR="00161442" w:rsidRPr="00741B1E">
              <w:rPr>
                <w:rFonts w:eastAsia="Times New Roman" w:cstheme="minorHAnsi"/>
                <w:i/>
                <w:w w:val="83"/>
                <w:lang w:val="ro-RO"/>
              </w:rPr>
              <w:t>e</w:t>
            </w:r>
            <w:r w:rsidR="000730E1" w:rsidRPr="00741B1E">
              <w:rPr>
                <w:rFonts w:eastAsia="Times New Roman" w:cstheme="minorHAnsi"/>
                <w:i/>
                <w:w w:val="83"/>
                <w:lang w:val="ro-RO"/>
              </w:rPr>
              <w:t>, date entitate, finantari anterioare din care</w:t>
            </w:r>
            <w:r w:rsidR="00161442" w:rsidRPr="00741B1E">
              <w:rPr>
                <w:rFonts w:eastAsia="Times New Roman" w:cstheme="minorHAnsi"/>
                <w:i/>
                <w:w w:val="83"/>
                <w:lang w:val="ro-RO"/>
              </w:rPr>
              <w:t>:</w:t>
            </w:r>
            <w:r w:rsidR="000730E1" w:rsidRPr="00741B1E">
              <w:rPr>
                <w:rFonts w:eastAsia="Times New Roman" w:cstheme="minorHAnsi"/>
                <w:i/>
                <w:w w:val="83"/>
                <w:lang w:val="ro-RO"/>
              </w:rPr>
              <w:t xml:space="preserve"> finantari complementare</w:t>
            </w:r>
            <w:r w:rsidR="0099377B" w:rsidRPr="00741B1E">
              <w:rPr>
                <w:rFonts w:eastAsia="Times New Roman" w:cstheme="minorHAnsi"/>
                <w:i/>
                <w:w w:val="83"/>
                <w:lang w:val="ro-RO"/>
              </w:rPr>
              <w:t xml:space="preserve"> </w:t>
            </w:r>
          </w:p>
          <w:p w14:paraId="47760E74"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lastRenderedPageBreak/>
              <w:t xml:space="preserve">Se vor ataşa în format pdf şi cu semnătura electronică următoarele documente: </w:t>
            </w:r>
          </w:p>
          <w:p w14:paraId="1715416C"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Mandatul special/ împuternicirea specială pentru semnarea (digitală) a certificării aplicației  și transmiterea cererii de finanțare prin MySMIS</w:t>
            </w:r>
          </w:p>
          <w:p w14:paraId="257B9870"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Mandatul special/ împuternicire specială pentru semnarea (digitală) a anumitor documente din cererea de finanțare (dacă este cazul)</w:t>
            </w:r>
          </w:p>
          <w:p w14:paraId="1193D01D" w14:textId="68B2E725"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 xml:space="preserve">Declarație privind eligibilitatea TVA, dacă este cazul </w:t>
            </w:r>
          </w:p>
          <w:p w14:paraId="6EA3B0B0" w14:textId="034440FD"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Solicitare act adiționa</w:t>
            </w:r>
            <w:r w:rsidR="00725F5B">
              <w:rPr>
                <w:rFonts w:eastAsia="Times New Roman" w:cstheme="minorHAnsi"/>
                <w:bCs/>
                <w:i/>
                <w:color w:val="0070C0"/>
                <w:w w:val="83"/>
                <w:lang w:val="ro-RO"/>
              </w:rPr>
              <w:t>l</w:t>
            </w:r>
            <w:r w:rsidRPr="004733F5">
              <w:rPr>
                <w:rFonts w:eastAsia="Times New Roman" w:cstheme="minorHAnsi"/>
                <w:bCs/>
                <w:i/>
                <w:color w:val="0070C0"/>
                <w:w w:val="83"/>
                <w:lang w:val="ro-RO"/>
              </w:rPr>
              <w:t xml:space="preserve"> la contractul de finanțare aferent etapei I POIM (în cazul proiectelor  majore, suplimentar față de actul adițional se va transmite Decizia CE dacă a fost emisă)</w:t>
            </w:r>
          </w:p>
          <w:p w14:paraId="426F8017"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Consimțământ privind prelucrarea datelor cu caracter personal</w:t>
            </w:r>
          </w:p>
          <w:p w14:paraId="4A91BA49"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Declarația privind conflictul de interese a reprezentantului legal</w:t>
            </w:r>
          </w:p>
          <w:p w14:paraId="53A46ABE" w14:textId="6C7DD225" w:rsidR="00AF3A18" w:rsidRPr="004733F5" w:rsidRDefault="009B35DF" w:rsidP="00AF3A18">
            <w:pPr>
              <w:spacing w:line="232" w:lineRule="auto"/>
              <w:ind w:right="573"/>
              <w:jc w:val="both"/>
              <w:rPr>
                <w:rFonts w:eastAsia="Times New Roman" w:cstheme="minorHAnsi"/>
                <w:bCs/>
                <w:i/>
                <w:color w:val="0070C0"/>
                <w:w w:val="83"/>
                <w:lang w:val="ro-RO"/>
              </w:rPr>
            </w:pPr>
            <w:r>
              <w:rPr>
                <w:rFonts w:eastAsia="Times New Roman" w:cstheme="minorHAnsi"/>
                <w:bCs/>
                <w:i/>
                <w:color w:val="0070C0"/>
                <w:w w:val="83"/>
                <w:lang w:val="ro-RO"/>
              </w:rPr>
              <w:t>Document</w:t>
            </w:r>
            <w:r w:rsidRPr="004733F5">
              <w:rPr>
                <w:rFonts w:eastAsia="Times New Roman" w:cstheme="minorHAnsi"/>
                <w:bCs/>
                <w:i/>
                <w:color w:val="0070C0"/>
                <w:w w:val="83"/>
                <w:lang w:val="ro-RO"/>
              </w:rPr>
              <w:t xml:space="preserve"> </w:t>
            </w:r>
            <w:r w:rsidR="00AF3A18" w:rsidRPr="004733F5">
              <w:rPr>
                <w:rFonts w:eastAsia="Times New Roman" w:cstheme="minorHAnsi"/>
                <w:bCs/>
                <w:i/>
                <w:color w:val="0070C0"/>
                <w:w w:val="83"/>
                <w:lang w:val="ro-RO"/>
              </w:rPr>
              <w:t>privind aprobarea cofinanţării proiectului, actualizată pentru etapa a IIa (cheltuieli eligibile şi neelgibile și eventuale cheltuieli neprevăzute)</w:t>
            </w:r>
          </w:p>
          <w:p w14:paraId="659FEE43"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Documentele statutare ale solicitantului, dacă au fost modificate de la data semnării contractului de finanțare POIM/declaraţia pe propria răspundere că nu au fost efectuate modificări, conform Anexei 2.8, inclusiv act adţional la Acordul de parteneriat, dacă este cazul.</w:t>
            </w:r>
          </w:p>
          <w:p w14:paraId="4384681E" w14:textId="2264D64C" w:rsidR="00AF3A18" w:rsidRPr="004733F5" w:rsidRDefault="00AF3A18" w:rsidP="00AF3A18">
            <w:pPr>
              <w:spacing w:line="232" w:lineRule="auto"/>
              <w:ind w:right="573"/>
              <w:jc w:val="both"/>
              <w:rPr>
                <w:rFonts w:eastAsia="Times New Roman" w:cstheme="minorHAnsi"/>
                <w:bCs/>
                <w:i/>
                <w:color w:val="0070C0"/>
                <w:w w:val="83"/>
                <w:lang w:val="ro-RO"/>
              </w:rPr>
            </w:pPr>
            <w:bookmarkStart w:id="15" w:name="_Hlk146022732"/>
            <w:r w:rsidRPr="004733F5">
              <w:rPr>
                <w:rFonts w:eastAsia="Times New Roman" w:cstheme="minorHAnsi"/>
                <w:bCs/>
                <w:i/>
                <w:color w:val="0070C0"/>
                <w:w w:val="83"/>
                <w:lang w:val="ro-RO"/>
              </w:rPr>
              <w:t>Cerere de finanţare etapizată</w:t>
            </w:r>
            <w:r w:rsidR="009B35DF">
              <w:t xml:space="preserve"> </w:t>
            </w:r>
            <w:r w:rsidR="009B35DF" w:rsidRPr="009B35DF">
              <w:rPr>
                <w:rFonts w:eastAsia="Times New Roman" w:cstheme="minorHAnsi"/>
                <w:bCs/>
                <w:i/>
                <w:color w:val="0070C0"/>
                <w:w w:val="83"/>
                <w:lang w:val="ro-RO"/>
              </w:rPr>
              <w:t>format proiect major/SMIS</w:t>
            </w:r>
            <w:r w:rsidRPr="004733F5">
              <w:rPr>
                <w:rFonts w:eastAsia="Times New Roman" w:cstheme="minorHAnsi"/>
                <w:bCs/>
                <w:i/>
                <w:color w:val="0070C0"/>
                <w:w w:val="83"/>
                <w:lang w:val="ro-RO"/>
              </w:rPr>
              <w:t xml:space="preserve"> (transmisă la COM/AM) prin care a fost solicitată etapizarea proiectului finanțat din POIM 2014-2020</w:t>
            </w:r>
          </w:p>
          <w:bookmarkEnd w:id="15"/>
          <w:p w14:paraId="499B1054"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Contractele de achiziție publică pentru care nu au fost solicitate cereri de plată/rambursare din cadrul POIM</w:t>
            </w:r>
          </w:p>
          <w:p w14:paraId="5CCE40A7" w14:textId="77777777" w:rsidR="00AF3A18"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 xml:space="preserve">Declarație privind etapa a IIa proiectului  </w:t>
            </w:r>
          </w:p>
          <w:p w14:paraId="1E68BED8" w14:textId="3E60AB88" w:rsidR="006E1387" w:rsidRPr="004733F5" w:rsidRDefault="006E1387" w:rsidP="00AF3A18">
            <w:pPr>
              <w:spacing w:line="232" w:lineRule="auto"/>
              <w:ind w:right="573"/>
              <w:jc w:val="both"/>
              <w:rPr>
                <w:rFonts w:eastAsia="Times New Roman" w:cstheme="minorHAnsi"/>
                <w:bCs/>
                <w:i/>
                <w:color w:val="0070C0"/>
                <w:w w:val="83"/>
                <w:lang w:val="ro-RO"/>
              </w:rPr>
            </w:pPr>
            <w:r w:rsidRPr="006E1387">
              <w:rPr>
                <w:rFonts w:eastAsia="Times New Roman" w:cstheme="minorHAnsi"/>
                <w:bCs/>
                <w:i/>
                <w:color w:val="0070C0"/>
                <w:w w:val="83"/>
                <w:lang w:val="ro-RO"/>
              </w:rPr>
              <w:t>Declarație/document privind respectarea prevederilor condiţiei favorizante (pentru proiectele etapizate conform art. 118 al Regulamentului 2021/1060), după caz</w:t>
            </w:r>
          </w:p>
          <w:p w14:paraId="6F933436"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 xml:space="preserve">Lista de verificare preliminară a documentelor </w:t>
            </w:r>
          </w:p>
          <w:p w14:paraId="2737E9D1"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Alte documente explicative necesare pentru susținerea anumitor elemente din proiect care au suferit modificări/actualizări (de exemplu analiza cost beneficiu/soluția tehnică).</w:t>
            </w:r>
          </w:p>
          <w:p w14:paraId="5E252B4E" w14:textId="54F0F001" w:rsidR="00AF3A18" w:rsidRPr="00741B1E" w:rsidRDefault="00AF3A18" w:rsidP="00C13F84">
            <w:pPr>
              <w:spacing w:line="232" w:lineRule="auto"/>
              <w:ind w:right="573"/>
              <w:jc w:val="both"/>
              <w:rPr>
                <w:rFonts w:cstheme="minorHAnsi"/>
                <w:i/>
                <w:lang w:val="ro-RO"/>
              </w:rPr>
            </w:pPr>
          </w:p>
        </w:tc>
      </w:tr>
      <w:bookmarkEnd w:id="14"/>
    </w:tbl>
    <w:p w14:paraId="1BF05737" w14:textId="77777777" w:rsidR="00253622" w:rsidRPr="00741B1E" w:rsidRDefault="00253622" w:rsidP="00704967">
      <w:pPr>
        <w:pStyle w:val="ListParagraph"/>
        <w:jc w:val="both"/>
        <w:rPr>
          <w:rFonts w:cstheme="minorHAnsi"/>
          <w:lang w:val="ro-RO"/>
        </w:rPr>
      </w:pPr>
    </w:p>
    <w:p w14:paraId="1DF87060" w14:textId="6330E6B5"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6" w:name="_Toc153964274"/>
      <w:r w:rsidRPr="00741B1E">
        <w:rPr>
          <w:rFonts w:asciiTheme="minorHAnsi" w:hAnsiTheme="minorHAnsi" w:cstheme="minorHAnsi"/>
          <w:sz w:val="22"/>
          <w:szCs w:val="22"/>
          <w:lang w:val="ro-RO"/>
        </w:rPr>
        <w:t>Sec</w:t>
      </w:r>
      <w:r w:rsidR="006B2D9C" w:rsidRPr="00741B1E">
        <w:rPr>
          <w:rFonts w:asciiTheme="minorHAnsi" w:hAnsiTheme="minorHAnsi" w:cstheme="minorHAnsi"/>
          <w:sz w:val="22"/>
          <w:szCs w:val="22"/>
          <w:lang w:val="ro-RO"/>
        </w:rPr>
        <w:t>ț</w:t>
      </w:r>
      <w:r w:rsidRPr="00741B1E">
        <w:rPr>
          <w:rFonts w:asciiTheme="minorHAnsi" w:hAnsiTheme="minorHAnsi" w:cstheme="minorHAnsi"/>
          <w:sz w:val="22"/>
          <w:szCs w:val="22"/>
          <w:lang w:val="ro-RO"/>
        </w:rPr>
        <w:t>iunea: RESPONSABIL PROIECT/PERSOANA DE CONTACT</w:t>
      </w:r>
      <w:bookmarkEnd w:id="16"/>
    </w:p>
    <w:tbl>
      <w:tblPr>
        <w:tblStyle w:val="TableGrid"/>
        <w:tblW w:w="0" w:type="auto"/>
        <w:jc w:val="center"/>
        <w:tblLook w:val="04A0" w:firstRow="1" w:lastRow="0" w:firstColumn="1" w:lastColumn="0" w:noHBand="0" w:noVBand="1"/>
      </w:tblPr>
      <w:tblGrid>
        <w:gridCol w:w="8296"/>
      </w:tblGrid>
      <w:tr w:rsidR="00253622" w:rsidRPr="00980301" w14:paraId="6E6D8C5B" w14:textId="77777777" w:rsidTr="00243EF7">
        <w:trPr>
          <w:jc w:val="center"/>
        </w:trPr>
        <w:tc>
          <w:tcPr>
            <w:tcW w:w="8296" w:type="dxa"/>
          </w:tcPr>
          <w:p w14:paraId="6DA1ACC2" w14:textId="74D97AC1" w:rsidR="00367C5F" w:rsidRPr="00741B1E" w:rsidRDefault="00253622" w:rsidP="00AF3A18">
            <w:pPr>
              <w:ind w:left="360"/>
              <w:jc w:val="both"/>
              <w:rPr>
                <w:rFonts w:cstheme="minorHAnsi"/>
                <w:i/>
                <w:lang w:val="ro-RO"/>
              </w:rPr>
            </w:pPr>
            <w:r w:rsidRPr="00741B1E">
              <w:rPr>
                <w:rFonts w:cstheme="minorHAnsi"/>
                <w:i/>
                <w:lang w:val="ro-RO"/>
              </w:rPr>
              <w:t>Sectiune obligatorie</w:t>
            </w:r>
            <w:r w:rsidR="00AF3A18" w:rsidRPr="004733F5">
              <w:rPr>
                <w:rFonts w:cstheme="minorHAnsi"/>
                <w:i/>
                <w:lang w:val="ro-RO"/>
              </w:rPr>
              <w:t xml:space="preserve">- </w:t>
            </w:r>
            <w:r w:rsidR="00AF3A18" w:rsidRPr="004733F5">
              <w:rPr>
                <w:rFonts w:eastAsia="Times New Roman" w:cstheme="minorHAnsi"/>
                <w:i/>
                <w:w w:val="83"/>
                <w:lang w:val="ro-RO"/>
              </w:rPr>
              <w:t>se completează cu datele persoanei responsabile din partea solicitantului cu implementarea prezentului proiect (managerul de proiect).</w:t>
            </w:r>
          </w:p>
        </w:tc>
      </w:tr>
    </w:tbl>
    <w:p w14:paraId="46F91FE8" w14:textId="77777777" w:rsidR="00253622" w:rsidRPr="00741B1E" w:rsidRDefault="00253622" w:rsidP="00704967">
      <w:pPr>
        <w:pStyle w:val="ListParagraph"/>
        <w:jc w:val="both"/>
        <w:rPr>
          <w:rFonts w:cstheme="minorHAnsi"/>
          <w:lang w:val="ro-RO"/>
        </w:rPr>
      </w:pPr>
    </w:p>
    <w:p w14:paraId="5EFBCB25" w14:textId="7CFBB4A4"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7" w:name="_Toc153964275"/>
      <w:r w:rsidRPr="00741B1E">
        <w:rPr>
          <w:rFonts w:asciiTheme="minorHAnsi" w:hAnsiTheme="minorHAnsi" w:cstheme="minorHAnsi"/>
          <w:sz w:val="22"/>
          <w:szCs w:val="22"/>
          <w:lang w:val="ro-RO"/>
        </w:rPr>
        <w:t>Sectiunea: ATRIBUTE PROIECT</w:t>
      </w:r>
      <w:bookmarkEnd w:id="17"/>
    </w:p>
    <w:tbl>
      <w:tblPr>
        <w:tblStyle w:val="TableGrid"/>
        <w:tblW w:w="0" w:type="auto"/>
        <w:jc w:val="center"/>
        <w:tblLook w:val="04A0" w:firstRow="1" w:lastRow="0" w:firstColumn="1" w:lastColumn="0" w:noHBand="0" w:noVBand="1"/>
      </w:tblPr>
      <w:tblGrid>
        <w:gridCol w:w="8296"/>
      </w:tblGrid>
      <w:tr w:rsidR="00253622" w:rsidRPr="00980301" w14:paraId="50A391CF" w14:textId="77777777" w:rsidTr="00243EF7">
        <w:trPr>
          <w:jc w:val="center"/>
        </w:trPr>
        <w:tc>
          <w:tcPr>
            <w:tcW w:w="8296" w:type="dxa"/>
          </w:tcPr>
          <w:p w14:paraId="135D23B8" w14:textId="77777777" w:rsidR="00253622" w:rsidRDefault="00253622" w:rsidP="00AB0255">
            <w:pPr>
              <w:spacing w:line="232" w:lineRule="auto"/>
              <w:ind w:right="573"/>
              <w:jc w:val="both"/>
              <w:rPr>
                <w:rFonts w:eastAsia="Times New Roman" w:cstheme="minorHAnsi"/>
                <w:i/>
                <w:w w:val="83"/>
                <w:lang w:val="ro-RO"/>
              </w:rPr>
            </w:pPr>
            <w:r w:rsidRPr="00741B1E">
              <w:rPr>
                <w:rFonts w:eastAsia="Times New Roman" w:cstheme="minorHAnsi"/>
                <w:i/>
                <w:w w:val="83"/>
                <w:lang w:val="ro-RO"/>
              </w:rPr>
              <w:t>Sectiune obligatorie</w:t>
            </w:r>
            <w:r w:rsidR="00AB0255" w:rsidRPr="00741B1E">
              <w:rPr>
                <w:rFonts w:eastAsia="Times New Roman" w:cstheme="minorHAnsi"/>
                <w:i/>
                <w:w w:val="83"/>
                <w:lang w:val="ro-RO"/>
              </w:rPr>
              <w:t xml:space="preserve"> </w:t>
            </w:r>
          </w:p>
          <w:p w14:paraId="3F52FEAC" w14:textId="3A44FDE1" w:rsidR="002A5EDE" w:rsidRPr="002A5EDE" w:rsidRDefault="004A0FF8" w:rsidP="002A5EDE">
            <w:pPr>
              <w:spacing w:line="232" w:lineRule="auto"/>
              <w:ind w:right="573"/>
              <w:jc w:val="both"/>
              <w:rPr>
                <w:rFonts w:eastAsia="Times New Roman" w:cstheme="minorHAnsi"/>
                <w:i/>
                <w:w w:val="83"/>
                <w:lang w:val="ro-RO"/>
              </w:rPr>
            </w:pPr>
            <w:r>
              <w:rPr>
                <w:rFonts w:eastAsia="Times New Roman" w:cstheme="minorHAnsi"/>
                <w:i/>
                <w:w w:val="83"/>
                <w:lang w:val="ro-RO"/>
              </w:rPr>
              <w:t>Se vor completa secțiunile corespunzătoare.</w:t>
            </w:r>
          </w:p>
          <w:p w14:paraId="425EF9D7" w14:textId="3F9D0897" w:rsidR="008E78F3" w:rsidRPr="00741B1E" w:rsidRDefault="008E78F3" w:rsidP="00AB0255">
            <w:pPr>
              <w:spacing w:line="232" w:lineRule="auto"/>
              <w:ind w:right="573"/>
              <w:jc w:val="both"/>
              <w:rPr>
                <w:rFonts w:eastAsia="Times New Roman" w:cstheme="minorHAnsi"/>
                <w:i/>
                <w:w w:val="83"/>
                <w:lang w:val="ro-RO"/>
              </w:rPr>
            </w:pPr>
          </w:p>
        </w:tc>
      </w:tr>
    </w:tbl>
    <w:p w14:paraId="25C7495C" w14:textId="77777777" w:rsidR="00253622" w:rsidRPr="00741B1E" w:rsidRDefault="00253622" w:rsidP="00AB0255">
      <w:pPr>
        <w:spacing w:after="0" w:line="232" w:lineRule="auto"/>
        <w:ind w:right="573"/>
        <w:jc w:val="both"/>
        <w:rPr>
          <w:rFonts w:eastAsia="Times New Roman" w:cstheme="minorHAnsi"/>
          <w:i/>
          <w:w w:val="83"/>
          <w:lang w:val="ro-RO"/>
        </w:rPr>
      </w:pPr>
    </w:p>
    <w:p w14:paraId="7CAD3416" w14:textId="5F4DF7A1"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8" w:name="_Toc153964276"/>
      <w:r w:rsidRPr="00741B1E">
        <w:rPr>
          <w:rFonts w:asciiTheme="minorHAnsi" w:hAnsiTheme="minorHAnsi" w:cstheme="minorHAnsi"/>
          <w:sz w:val="22"/>
          <w:szCs w:val="22"/>
          <w:lang w:val="ro-RO"/>
        </w:rPr>
        <w:t>Sectiunea: CAPACITATE SOLIC</w:t>
      </w:r>
      <w:r w:rsidR="00C9030D" w:rsidRPr="00741B1E">
        <w:rPr>
          <w:rFonts w:asciiTheme="minorHAnsi" w:hAnsiTheme="minorHAnsi" w:cstheme="minorHAnsi"/>
          <w:sz w:val="22"/>
          <w:szCs w:val="22"/>
          <w:lang w:val="ro-RO"/>
        </w:rPr>
        <w:t>I</w:t>
      </w:r>
      <w:r w:rsidRPr="00741B1E">
        <w:rPr>
          <w:rFonts w:asciiTheme="minorHAnsi" w:hAnsiTheme="minorHAnsi" w:cstheme="minorHAnsi"/>
          <w:sz w:val="22"/>
          <w:szCs w:val="22"/>
          <w:lang w:val="ro-RO"/>
        </w:rPr>
        <w:t>TANT</w:t>
      </w:r>
      <w:bookmarkEnd w:id="18"/>
    </w:p>
    <w:tbl>
      <w:tblPr>
        <w:tblStyle w:val="TableGrid"/>
        <w:tblW w:w="0" w:type="auto"/>
        <w:jc w:val="center"/>
        <w:tblLook w:val="04A0" w:firstRow="1" w:lastRow="0" w:firstColumn="1" w:lastColumn="0" w:noHBand="0" w:noVBand="1"/>
      </w:tblPr>
      <w:tblGrid>
        <w:gridCol w:w="8296"/>
      </w:tblGrid>
      <w:tr w:rsidR="00253622" w:rsidRPr="00980301" w14:paraId="545DDD0E" w14:textId="77777777" w:rsidTr="00367C5F">
        <w:trPr>
          <w:jc w:val="center"/>
        </w:trPr>
        <w:tc>
          <w:tcPr>
            <w:tcW w:w="8296" w:type="dxa"/>
          </w:tcPr>
          <w:p w14:paraId="0786AB14" w14:textId="7DBABA91" w:rsidR="00367C5F" w:rsidRPr="004A0FF8" w:rsidRDefault="00253622" w:rsidP="004A0FF8">
            <w:pPr>
              <w:ind w:left="360"/>
              <w:jc w:val="both"/>
              <w:rPr>
                <w:rFonts w:cstheme="minorHAnsi"/>
                <w:i/>
                <w:lang w:val="ro-RO"/>
              </w:rPr>
            </w:pPr>
            <w:bookmarkStart w:id="19" w:name="_Hlk122427276"/>
            <w:r w:rsidRPr="00741B1E">
              <w:rPr>
                <w:rFonts w:cstheme="minorHAnsi"/>
                <w:i/>
                <w:lang w:val="ro-RO"/>
              </w:rPr>
              <w:t>Sectiune obligatorie</w:t>
            </w:r>
            <w:r w:rsidR="004A0FF8" w:rsidRPr="004733F5">
              <w:rPr>
                <w:rFonts w:cstheme="minorHAnsi"/>
                <w:i/>
                <w:lang w:val="ro-RO"/>
              </w:rPr>
              <w:t xml:space="preserve">- </w:t>
            </w:r>
            <w:r w:rsidR="004A0FF8" w:rsidRPr="004733F5">
              <w:rPr>
                <w:rFonts w:eastAsia="Times New Roman" w:cstheme="minorHAnsi"/>
                <w:i/>
                <w:w w:val="83"/>
                <w:lang w:val="ro-RO"/>
              </w:rPr>
              <w:t>se vor detalia elementele ce țin de capacitatea administrativă, financiară, tehnică, juridică de a implementa proiectul.</w:t>
            </w:r>
          </w:p>
        </w:tc>
      </w:tr>
      <w:bookmarkEnd w:id="19"/>
    </w:tbl>
    <w:p w14:paraId="0A8ABD23" w14:textId="77777777" w:rsidR="00253622" w:rsidRPr="00741B1E" w:rsidRDefault="00253622" w:rsidP="00704967">
      <w:pPr>
        <w:pStyle w:val="ListParagraph"/>
        <w:jc w:val="both"/>
        <w:rPr>
          <w:rFonts w:cstheme="minorHAnsi"/>
          <w:lang w:val="ro-RO"/>
        </w:rPr>
      </w:pPr>
    </w:p>
    <w:p w14:paraId="1BB4348B" w14:textId="60B7B271"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0" w:name="_Toc153964277"/>
      <w:r w:rsidRPr="00741B1E">
        <w:rPr>
          <w:rFonts w:asciiTheme="minorHAnsi" w:hAnsiTheme="minorHAnsi" w:cstheme="minorHAnsi"/>
          <w:sz w:val="22"/>
          <w:szCs w:val="22"/>
          <w:lang w:val="ro-RO"/>
        </w:rPr>
        <w:t>Sectiunea:  LOCALIZARE PROIECT</w:t>
      </w:r>
      <w:bookmarkEnd w:id="20"/>
    </w:p>
    <w:tbl>
      <w:tblPr>
        <w:tblStyle w:val="TableGrid"/>
        <w:tblW w:w="0" w:type="auto"/>
        <w:jc w:val="center"/>
        <w:tblLook w:val="04A0" w:firstRow="1" w:lastRow="0" w:firstColumn="1" w:lastColumn="0" w:noHBand="0" w:noVBand="1"/>
      </w:tblPr>
      <w:tblGrid>
        <w:gridCol w:w="8296"/>
      </w:tblGrid>
      <w:tr w:rsidR="001258BC" w:rsidRPr="00980301" w14:paraId="24B4B92F" w14:textId="77777777" w:rsidTr="00940D9A">
        <w:trPr>
          <w:jc w:val="center"/>
        </w:trPr>
        <w:tc>
          <w:tcPr>
            <w:tcW w:w="8296" w:type="dxa"/>
          </w:tcPr>
          <w:p w14:paraId="61E18B95" w14:textId="36EAE780" w:rsidR="00940D9A" w:rsidRPr="004A0FF8" w:rsidRDefault="001258BC" w:rsidP="004A0FF8">
            <w:pPr>
              <w:ind w:left="360"/>
              <w:jc w:val="both"/>
              <w:rPr>
                <w:rFonts w:cstheme="minorHAnsi"/>
                <w:i/>
                <w:lang w:val="ro-RO"/>
              </w:rPr>
            </w:pPr>
            <w:r w:rsidRPr="00741B1E">
              <w:rPr>
                <w:rFonts w:cstheme="minorHAnsi"/>
                <w:i/>
                <w:lang w:val="ro-RO"/>
              </w:rPr>
              <w:t>Sectiune obligatorie</w:t>
            </w:r>
            <w:r w:rsidR="004A0FF8">
              <w:rPr>
                <w:rFonts w:cstheme="minorHAnsi"/>
                <w:i/>
                <w:lang w:val="ro-RO"/>
              </w:rPr>
              <w:t xml:space="preserve"> -</w:t>
            </w:r>
            <w:r w:rsidR="004A0FF8" w:rsidRPr="004733F5">
              <w:rPr>
                <w:rFonts w:eastAsia="Times New Roman" w:cstheme="minorHAnsi"/>
                <w:i/>
                <w:w w:val="83"/>
                <w:lang w:val="ro-RO"/>
              </w:rPr>
              <w:t xml:space="preserve"> se completează datele de identificare a loculului de implementare a proiectului (judetele, municipiile, orasele, comunele și după caz localitatile).</w:t>
            </w:r>
            <w:r w:rsidR="002A5EDE" w:rsidRPr="00D8789A">
              <w:rPr>
                <w:lang w:val="it-IT"/>
              </w:rPr>
              <w:t xml:space="preserve"> </w:t>
            </w:r>
          </w:p>
        </w:tc>
      </w:tr>
    </w:tbl>
    <w:p w14:paraId="69F2F833" w14:textId="5F095B50" w:rsidR="001258BC" w:rsidRPr="00741B1E" w:rsidRDefault="001258BC" w:rsidP="00704967">
      <w:pPr>
        <w:pStyle w:val="ListParagraph"/>
        <w:jc w:val="both"/>
        <w:rPr>
          <w:rFonts w:cstheme="minorHAnsi"/>
          <w:lang w:val="ro-RO"/>
        </w:rPr>
      </w:pPr>
    </w:p>
    <w:p w14:paraId="6B507868" w14:textId="02458AB9"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1" w:name="_Toc153964278"/>
      <w:r w:rsidRPr="00741B1E">
        <w:rPr>
          <w:rFonts w:asciiTheme="minorHAnsi" w:hAnsiTheme="minorHAnsi" w:cstheme="minorHAnsi"/>
          <w:sz w:val="22"/>
          <w:szCs w:val="22"/>
          <w:lang w:val="ro-RO"/>
        </w:rPr>
        <w:lastRenderedPageBreak/>
        <w:t>Sectiunea: OBIECTIVE PROIECT</w:t>
      </w:r>
      <w:bookmarkEnd w:id="21"/>
    </w:p>
    <w:tbl>
      <w:tblPr>
        <w:tblStyle w:val="TableGrid"/>
        <w:tblW w:w="0" w:type="auto"/>
        <w:jc w:val="center"/>
        <w:tblLook w:val="04A0" w:firstRow="1" w:lastRow="0" w:firstColumn="1" w:lastColumn="0" w:noHBand="0" w:noVBand="1"/>
      </w:tblPr>
      <w:tblGrid>
        <w:gridCol w:w="8296"/>
      </w:tblGrid>
      <w:tr w:rsidR="00AE32BD" w:rsidRPr="00980301" w14:paraId="7C201BF5" w14:textId="77777777" w:rsidTr="00940D9A">
        <w:trPr>
          <w:trHeight w:val="3680"/>
          <w:jc w:val="center"/>
        </w:trPr>
        <w:tc>
          <w:tcPr>
            <w:tcW w:w="8296" w:type="dxa"/>
          </w:tcPr>
          <w:p w14:paraId="7324831F" w14:textId="09E782E1" w:rsidR="00003737" w:rsidRPr="00FF4F4F" w:rsidRDefault="001258BC" w:rsidP="00FF4F4F">
            <w:pPr>
              <w:spacing w:line="271" w:lineRule="auto"/>
              <w:ind w:right="573"/>
              <w:jc w:val="both"/>
              <w:rPr>
                <w:rFonts w:eastAsia="Times New Roman" w:cstheme="minorHAnsi"/>
                <w:i/>
                <w:w w:val="83"/>
                <w:lang w:val="ro-RO"/>
              </w:rPr>
            </w:pPr>
            <w:r w:rsidRPr="00741B1E">
              <w:rPr>
                <w:rFonts w:cstheme="minorHAnsi"/>
                <w:i/>
                <w:lang w:val="ro-RO"/>
              </w:rPr>
              <w:t>Sectiune obligatorie</w:t>
            </w:r>
            <w:r w:rsidR="00FF4F4F">
              <w:rPr>
                <w:rFonts w:cstheme="minorHAnsi"/>
                <w:i/>
                <w:lang w:val="ro-RO"/>
              </w:rPr>
              <w:t xml:space="preserve"> </w:t>
            </w:r>
            <w:r w:rsidR="00FF4F4F" w:rsidRPr="004733F5">
              <w:rPr>
                <w:rFonts w:cstheme="minorHAnsi"/>
                <w:i/>
                <w:sz w:val="20"/>
                <w:szCs w:val="20"/>
                <w:lang w:val="ro-RO"/>
              </w:rPr>
              <w:t xml:space="preserve">- </w:t>
            </w:r>
            <w:r w:rsidR="00FF4F4F" w:rsidRPr="004733F5">
              <w:rPr>
                <w:rFonts w:eastAsia="Times New Roman" w:cstheme="minorHAnsi"/>
                <w:i/>
                <w:w w:val="83"/>
                <w:lang w:val="ro-RO"/>
              </w:rPr>
              <w:t>se vor  enumera  principalele obiective ale proiectului și se va prezenta o scurtă explicație prin raportare la obiectivele apelului de proiecte și prin corespondență cu obiectivele axei prioritare.</w:t>
            </w:r>
          </w:p>
          <w:p w14:paraId="46CD4261" w14:textId="47AD9D22" w:rsidR="00940D9A" w:rsidRPr="00741B1E" w:rsidRDefault="00940D9A" w:rsidP="00C13F84">
            <w:pPr>
              <w:pStyle w:val="ListParagraph"/>
              <w:numPr>
                <w:ilvl w:val="0"/>
                <w:numId w:val="26"/>
              </w:numPr>
              <w:spacing w:line="232" w:lineRule="auto"/>
              <w:ind w:right="573"/>
              <w:jc w:val="both"/>
              <w:rPr>
                <w:rFonts w:eastAsia="Times New Roman" w:cstheme="minorHAnsi"/>
                <w:i/>
                <w:w w:val="83"/>
                <w:lang w:val="ro-RO"/>
              </w:rPr>
            </w:pPr>
            <w:r w:rsidRPr="00741B1E">
              <w:rPr>
                <w:rFonts w:eastAsia="Times New Roman" w:cstheme="minorHAnsi"/>
                <w:i/>
                <w:w w:val="83"/>
                <w:lang w:val="ro-RO"/>
              </w:rPr>
              <w:t>Se va identifica si descrie obiectivul general al proiectului.</w:t>
            </w:r>
          </w:p>
          <w:p w14:paraId="4DF888B7" w14:textId="59697AF6" w:rsidR="00940D9A" w:rsidRPr="00741B1E" w:rsidRDefault="00940D9A" w:rsidP="00C13F84">
            <w:pPr>
              <w:pStyle w:val="ListParagraph"/>
              <w:numPr>
                <w:ilvl w:val="0"/>
                <w:numId w:val="26"/>
              </w:numPr>
              <w:spacing w:line="232" w:lineRule="auto"/>
              <w:ind w:right="573"/>
              <w:jc w:val="both"/>
              <w:rPr>
                <w:rFonts w:eastAsia="Times New Roman" w:cstheme="minorHAnsi"/>
                <w:i/>
                <w:w w:val="83"/>
                <w:lang w:val="ro-RO"/>
              </w:rPr>
            </w:pPr>
            <w:r w:rsidRPr="00741B1E">
              <w:rPr>
                <w:rFonts w:eastAsia="Times New Roman" w:cstheme="minorHAnsi"/>
                <w:i/>
                <w:w w:val="83"/>
                <w:lang w:val="ro-RO"/>
              </w:rPr>
              <w:t>Se vor identifica si descrie  obiective specifice ale proiectului - maximum 3-5 obiective specifice Atingerea tuturor obiectivelor specifice ar trebui sa asigure atingerea obiectivului general al proiectului.</w:t>
            </w:r>
          </w:p>
          <w:p w14:paraId="63529D0A" w14:textId="3E9F2049" w:rsidR="00940D9A" w:rsidRPr="00741B1E" w:rsidRDefault="00940D9A" w:rsidP="00C13F84">
            <w:pPr>
              <w:spacing w:line="232" w:lineRule="auto"/>
              <w:ind w:right="573"/>
              <w:jc w:val="both"/>
              <w:rPr>
                <w:rFonts w:eastAsia="Times New Roman" w:cstheme="minorHAnsi"/>
                <w:i/>
                <w:w w:val="83"/>
                <w:lang w:val="ro-RO"/>
              </w:rPr>
            </w:pPr>
            <w:r w:rsidRPr="00741B1E">
              <w:rPr>
                <w:rFonts w:eastAsia="Times New Roman" w:cstheme="minorHAnsi"/>
                <w:i/>
                <w:w w:val="83"/>
                <w:lang w:val="ro-RO"/>
              </w:rPr>
              <w:t>Obiectivele trebuie să fie formulate clar, cuantificabile și în strânsă corelare cu activităţile şi rezultatele prevăzute a se realiza.</w:t>
            </w:r>
          </w:p>
          <w:p w14:paraId="735F7833" w14:textId="77777777" w:rsidR="00940D9A" w:rsidRPr="00741B1E" w:rsidRDefault="00940D9A" w:rsidP="00C13F84">
            <w:pPr>
              <w:spacing w:line="232" w:lineRule="auto"/>
              <w:ind w:left="360" w:right="573"/>
              <w:jc w:val="both"/>
              <w:rPr>
                <w:rFonts w:eastAsia="Times New Roman" w:cstheme="minorHAnsi"/>
                <w:i/>
                <w:w w:val="83"/>
                <w:lang w:val="ro-RO"/>
              </w:rPr>
            </w:pPr>
          </w:p>
          <w:p w14:paraId="30932820" w14:textId="77777777" w:rsidR="00940D9A" w:rsidRPr="00741B1E" w:rsidRDefault="00940D9A" w:rsidP="00C13F84">
            <w:pPr>
              <w:spacing w:line="232" w:lineRule="auto"/>
              <w:ind w:right="573"/>
              <w:jc w:val="both"/>
              <w:rPr>
                <w:rFonts w:cstheme="minorHAnsi"/>
                <w:i/>
                <w:lang w:val="ro-RO"/>
              </w:rPr>
            </w:pPr>
            <w:r w:rsidRPr="00741B1E">
              <w:rPr>
                <w:rFonts w:eastAsia="Times New Roman" w:cstheme="minorHAnsi"/>
                <w:i/>
                <w:w w:val="83"/>
                <w:lang w:val="ro-RO"/>
              </w:rPr>
              <w:t>De regulă, obiectivele specifice sunt atinse ca urmare a realizării unei activităţi / set de activităţi (componente) din cadrul proiectului,</w:t>
            </w:r>
            <w:r w:rsidRPr="00741B1E">
              <w:rPr>
                <w:rFonts w:cstheme="minorHAnsi"/>
                <w:i/>
                <w:lang w:val="ro-RO"/>
              </w:rPr>
              <w:t xml:space="preserve"> </w:t>
            </w:r>
            <w:r w:rsidRPr="00CD2850">
              <w:rPr>
                <w:rFonts w:cstheme="minorHAnsi"/>
                <w:i/>
                <w:sz w:val="20"/>
                <w:szCs w:val="20"/>
                <w:lang w:val="ro-RO"/>
              </w:rPr>
              <w:t>în timp ce atingerea obiectivului general este o consecinţă a îndeplinirii obiectivelor specifice.</w:t>
            </w:r>
          </w:p>
          <w:p w14:paraId="0BF97592" w14:textId="5B515D80" w:rsidR="00003737" w:rsidRPr="00741B1E" w:rsidRDefault="00003737" w:rsidP="00940D9A">
            <w:pPr>
              <w:tabs>
                <w:tab w:val="left" w:pos="1300"/>
              </w:tabs>
              <w:ind w:right="575"/>
              <w:rPr>
                <w:rFonts w:cstheme="minorHAnsi"/>
                <w:i/>
                <w:lang w:val="ro-RO"/>
              </w:rPr>
            </w:pPr>
          </w:p>
        </w:tc>
      </w:tr>
    </w:tbl>
    <w:p w14:paraId="4A4D210B" w14:textId="77777777" w:rsidR="001258BC" w:rsidRPr="00741B1E" w:rsidRDefault="001258BC" w:rsidP="00704967">
      <w:pPr>
        <w:pStyle w:val="ListParagraph"/>
        <w:jc w:val="both"/>
        <w:rPr>
          <w:rFonts w:cstheme="minorHAnsi"/>
          <w:lang w:val="ro-RO"/>
        </w:rPr>
      </w:pPr>
    </w:p>
    <w:p w14:paraId="3746DAE7" w14:textId="62B1DAFA" w:rsidR="00C9030D" w:rsidRPr="00741B1E" w:rsidRDefault="004B5E2F" w:rsidP="00704967">
      <w:pPr>
        <w:pStyle w:val="Heading1"/>
        <w:numPr>
          <w:ilvl w:val="0"/>
          <w:numId w:val="4"/>
        </w:numPr>
        <w:jc w:val="both"/>
        <w:rPr>
          <w:rFonts w:asciiTheme="minorHAnsi" w:hAnsiTheme="minorHAnsi" w:cstheme="minorHAnsi"/>
          <w:sz w:val="22"/>
          <w:szCs w:val="22"/>
          <w:lang w:val="ro-RO"/>
        </w:rPr>
      </w:pPr>
      <w:bookmarkStart w:id="22" w:name="_Toc153964279"/>
      <w:r w:rsidRPr="00741B1E">
        <w:rPr>
          <w:rFonts w:asciiTheme="minorHAnsi" w:hAnsiTheme="minorHAnsi" w:cstheme="minorHAnsi"/>
          <w:sz w:val="22"/>
          <w:szCs w:val="22"/>
          <w:lang w:val="ro-RO"/>
        </w:rPr>
        <w:t>Sectiunea: JUSTIFICARE</w:t>
      </w:r>
      <w:r w:rsidR="00A31115" w:rsidRPr="00741B1E">
        <w:rPr>
          <w:rFonts w:asciiTheme="minorHAnsi" w:hAnsiTheme="minorHAnsi" w:cstheme="minorHAnsi"/>
          <w:sz w:val="22"/>
          <w:szCs w:val="22"/>
          <w:lang w:val="ro-RO"/>
        </w:rPr>
        <w:t>/</w:t>
      </w:r>
      <w:r w:rsidRPr="00741B1E">
        <w:rPr>
          <w:rFonts w:asciiTheme="minorHAnsi" w:hAnsiTheme="minorHAnsi" w:cstheme="minorHAnsi"/>
          <w:sz w:val="22"/>
          <w:szCs w:val="22"/>
          <w:lang w:val="ro-RO"/>
        </w:rPr>
        <w:t>CONTEXT/RELEVANTA</w:t>
      </w:r>
      <w:r w:rsidR="00C9030D" w:rsidRPr="00741B1E">
        <w:rPr>
          <w:rFonts w:asciiTheme="minorHAnsi" w:hAnsiTheme="minorHAnsi" w:cstheme="minorHAnsi"/>
          <w:sz w:val="22"/>
          <w:szCs w:val="22"/>
          <w:lang w:val="ro-RO"/>
        </w:rPr>
        <w:t>/ OPORTUNITATE SI CONTRIBUȚIA LA OBIECTIVUL SPECIFIC</w:t>
      </w:r>
      <w:bookmarkEnd w:id="22"/>
    </w:p>
    <w:tbl>
      <w:tblPr>
        <w:tblStyle w:val="TableGrid"/>
        <w:tblW w:w="0" w:type="auto"/>
        <w:jc w:val="center"/>
        <w:tblLook w:val="04A0" w:firstRow="1" w:lastRow="0" w:firstColumn="1" w:lastColumn="0" w:noHBand="0" w:noVBand="1"/>
      </w:tblPr>
      <w:tblGrid>
        <w:gridCol w:w="8296"/>
      </w:tblGrid>
      <w:tr w:rsidR="001258BC" w:rsidRPr="00980301" w14:paraId="0F8E51D7" w14:textId="77777777" w:rsidTr="00657B07">
        <w:trPr>
          <w:jc w:val="center"/>
        </w:trPr>
        <w:tc>
          <w:tcPr>
            <w:tcW w:w="8296" w:type="dxa"/>
          </w:tcPr>
          <w:p w14:paraId="27DD962D" w14:textId="151A9AD5" w:rsidR="00FF4F4F" w:rsidRPr="004733F5" w:rsidRDefault="001258BC" w:rsidP="00FF4F4F">
            <w:pPr>
              <w:spacing w:line="232" w:lineRule="auto"/>
              <w:ind w:right="573"/>
              <w:jc w:val="both"/>
              <w:rPr>
                <w:rFonts w:eastAsia="Times New Roman" w:cstheme="minorHAnsi"/>
                <w:i/>
                <w:w w:val="83"/>
                <w:lang w:val="ro-RO"/>
              </w:rPr>
            </w:pPr>
            <w:r w:rsidRPr="00741B1E">
              <w:rPr>
                <w:rFonts w:cstheme="minorHAnsi"/>
                <w:i/>
                <w:lang w:val="ro-RO"/>
              </w:rPr>
              <w:t>Sectiune obligatorie</w:t>
            </w:r>
            <w:r w:rsidR="00FF4F4F">
              <w:rPr>
                <w:rFonts w:cstheme="minorHAnsi"/>
                <w:i/>
                <w:lang w:val="ro-RO"/>
              </w:rPr>
              <w:t xml:space="preserve"> </w:t>
            </w:r>
            <w:r w:rsidR="00FF4F4F" w:rsidRPr="004733F5">
              <w:rPr>
                <w:rFonts w:eastAsia="Times New Roman" w:cstheme="minorHAnsi"/>
                <w:i/>
                <w:w w:val="83"/>
                <w:lang w:val="ro-RO"/>
              </w:rPr>
              <w:t>- Se va descrie contextul promovării proiectului, respectiv conformarea cu cerințele directivelor europene relevante şi continuarea, în vederea finalizării, a investiţiilor demarate prin POIM 2014-2020.</w:t>
            </w:r>
          </w:p>
          <w:p w14:paraId="7AD6FA89"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furnizează o descriere detaliată a obiectivelor fizice și financiare ale etapei I din POIM 2014-2020.</w:t>
            </w:r>
          </w:p>
          <w:p w14:paraId="245650D5"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Proiectele etapizate vor fi prezentate ca o necesitate de a continua investiţiile demarate în cadrul perioadei de programare anterioare.</w:t>
            </w:r>
          </w:p>
          <w:p w14:paraId="54BA7103" w14:textId="38B2998C" w:rsidR="004C7244" w:rsidRPr="00741B1E" w:rsidRDefault="004C7244" w:rsidP="00657B07">
            <w:pPr>
              <w:spacing w:line="232" w:lineRule="auto"/>
              <w:ind w:right="573"/>
              <w:jc w:val="both"/>
              <w:rPr>
                <w:rFonts w:cstheme="minorHAnsi"/>
                <w:i/>
                <w:lang w:val="ro-RO"/>
              </w:rPr>
            </w:pPr>
          </w:p>
        </w:tc>
      </w:tr>
    </w:tbl>
    <w:p w14:paraId="53789A0B" w14:textId="77777777" w:rsidR="001258BC" w:rsidRPr="00741B1E" w:rsidRDefault="001258BC" w:rsidP="00704967">
      <w:pPr>
        <w:pStyle w:val="ListParagraph"/>
        <w:jc w:val="both"/>
        <w:rPr>
          <w:rFonts w:cstheme="minorHAnsi"/>
          <w:lang w:val="ro-RO"/>
        </w:rPr>
      </w:pPr>
    </w:p>
    <w:p w14:paraId="651FD23A" w14:textId="03D3102E"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3" w:name="_Toc153964280"/>
      <w:r w:rsidRPr="00741B1E">
        <w:rPr>
          <w:rFonts w:asciiTheme="minorHAnsi" w:hAnsiTheme="minorHAnsi" w:cstheme="minorHAnsi"/>
          <w:sz w:val="22"/>
          <w:szCs w:val="22"/>
          <w:lang w:val="ro-RO"/>
        </w:rPr>
        <w:t>Sectiunea: DESCRIERE INSTRUMENTE FINANCIARE FOLOSITE</w:t>
      </w:r>
      <w:bookmarkEnd w:id="23"/>
      <w:r w:rsidR="00C13F84"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980301" w14:paraId="083EB242" w14:textId="77777777" w:rsidTr="00657B07">
        <w:trPr>
          <w:jc w:val="center"/>
        </w:trPr>
        <w:tc>
          <w:tcPr>
            <w:tcW w:w="8296" w:type="dxa"/>
          </w:tcPr>
          <w:p w14:paraId="4FABADFD" w14:textId="17A5267E" w:rsidR="001258BC" w:rsidRPr="00741B1E" w:rsidRDefault="00FF4F4F" w:rsidP="00704967">
            <w:pPr>
              <w:spacing w:after="160" w:line="259" w:lineRule="auto"/>
              <w:ind w:left="360"/>
              <w:jc w:val="both"/>
              <w:rPr>
                <w:rFonts w:cstheme="minorHAnsi"/>
                <w:lang w:val="ro-RO"/>
              </w:rPr>
            </w:pPr>
            <w:r w:rsidRPr="004733F5">
              <w:rPr>
                <w:rFonts w:cstheme="minorHAnsi"/>
                <w:i/>
                <w:w w:val="83"/>
                <w:lang w:val="ro-RO"/>
              </w:rPr>
              <w:t>Nu se aplică în cadrul apelurilor de proiecte lansate prin prezentul ghid.</w:t>
            </w:r>
          </w:p>
        </w:tc>
      </w:tr>
    </w:tbl>
    <w:p w14:paraId="37018081" w14:textId="77777777" w:rsidR="001258BC" w:rsidRPr="00741B1E" w:rsidRDefault="001258BC" w:rsidP="00704967">
      <w:pPr>
        <w:pStyle w:val="ListParagraph"/>
        <w:jc w:val="both"/>
        <w:rPr>
          <w:rFonts w:cstheme="minorHAnsi"/>
          <w:lang w:val="ro-RO"/>
        </w:rPr>
      </w:pPr>
    </w:p>
    <w:p w14:paraId="10D0E120" w14:textId="1E7209F1"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4" w:name="_Toc153964281"/>
      <w:r w:rsidRPr="00741B1E">
        <w:rPr>
          <w:rFonts w:asciiTheme="minorHAnsi" w:hAnsiTheme="minorHAnsi" w:cstheme="minorHAnsi"/>
          <w:sz w:val="22"/>
          <w:szCs w:val="22"/>
          <w:lang w:val="ro-RO"/>
        </w:rPr>
        <w:t xml:space="preserve">Sectiunea: </w:t>
      </w:r>
      <w:r w:rsidR="00C9030D" w:rsidRPr="00741B1E">
        <w:rPr>
          <w:rFonts w:asciiTheme="minorHAnsi" w:hAnsiTheme="minorHAnsi" w:cstheme="minorHAnsi"/>
          <w:sz w:val="22"/>
          <w:szCs w:val="22"/>
          <w:lang w:val="ro-RO"/>
        </w:rPr>
        <w:t>CARACTER DURABIL AL PROIECTULUI</w:t>
      </w:r>
      <w:bookmarkEnd w:id="24"/>
      <w:r w:rsidR="00C9030D"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980301" w14:paraId="758A6040" w14:textId="77777777" w:rsidTr="00657B07">
        <w:trPr>
          <w:jc w:val="center"/>
        </w:trPr>
        <w:tc>
          <w:tcPr>
            <w:tcW w:w="8296" w:type="dxa"/>
          </w:tcPr>
          <w:p w14:paraId="7D02790E" w14:textId="71692ECB" w:rsidR="00FF4F4F" w:rsidRPr="004733F5" w:rsidRDefault="001258BC" w:rsidP="00FF4F4F">
            <w:pPr>
              <w:jc w:val="both"/>
              <w:rPr>
                <w:rFonts w:eastAsia="Times New Roman" w:cstheme="minorHAnsi"/>
                <w:i/>
                <w:w w:val="83"/>
                <w:lang w:val="ro-RO"/>
              </w:rPr>
            </w:pPr>
            <w:r w:rsidRPr="00741B1E">
              <w:rPr>
                <w:rFonts w:cstheme="minorHAnsi"/>
                <w:i/>
                <w:lang w:val="ro-RO"/>
              </w:rPr>
              <w:t>Sectiune obligatori</w:t>
            </w:r>
            <w:r w:rsidR="00A15CB8">
              <w:rPr>
                <w:rFonts w:cstheme="minorHAnsi"/>
                <w:i/>
                <w:lang w:val="ro-RO"/>
              </w:rPr>
              <w:t>e</w:t>
            </w:r>
            <w:r w:rsidR="00FF4F4F">
              <w:rPr>
                <w:rFonts w:cstheme="minorHAnsi"/>
                <w:i/>
                <w:lang w:val="ro-RO"/>
              </w:rPr>
              <w:t xml:space="preserve"> </w:t>
            </w:r>
            <w:r w:rsidR="00FF4F4F" w:rsidRPr="004733F5">
              <w:rPr>
                <w:rFonts w:cstheme="minorHAnsi"/>
                <w:i/>
                <w:lang w:val="ro-RO"/>
              </w:rPr>
              <w:t xml:space="preserve">- </w:t>
            </w:r>
            <w:r w:rsidR="00FF4F4F" w:rsidRPr="004733F5">
              <w:rPr>
                <w:rFonts w:eastAsia="Times New Roman" w:cstheme="minorHAnsi"/>
                <w:i/>
                <w:w w:val="83"/>
                <w:lang w:val="ro-RO"/>
              </w:rPr>
              <w:t xml:space="preserve"> se vor menţiona  aspectele legate de sustenabilitatea proiectului </w:t>
            </w:r>
          </w:p>
          <w:p w14:paraId="62EB191D"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vor identifica acţiunile necesare pentru asigurarea continuităţii proiectului, disponibilitatea resurselor financiare şi umane necesare pentru asigurarea continuităţii proiectului respectiv rezultatele obţinute prin proiect care vor produce efecte şi după finalizarea acestuia</w:t>
            </w:r>
          </w:p>
          <w:p w14:paraId="066F43D8" w14:textId="59530726" w:rsidR="00AB4657" w:rsidRPr="00741B1E" w:rsidRDefault="00AB4657" w:rsidP="00FF4F4F">
            <w:pPr>
              <w:jc w:val="both"/>
              <w:rPr>
                <w:rFonts w:eastAsia="Times New Roman" w:cstheme="minorHAnsi"/>
                <w:i/>
                <w:w w:val="83"/>
                <w:lang w:val="ro-RO"/>
              </w:rPr>
            </w:pPr>
          </w:p>
        </w:tc>
      </w:tr>
    </w:tbl>
    <w:p w14:paraId="6E8BDB77" w14:textId="77777777" w:rsidR="001258BC" w:rsidRPr="00741B1E" w:rsidRDefault="001258BC" w:rsidP="00704967">
      <w:pPr>
        <w:pStyle w:val="ListParagraph"/>
        <w:jc w:val="both"/>
        <w:rPr>
          <w:rFonts w:cstheme="minorHAnsi"/>
          <w:lang w:val="ro-RO"/>
        </w:rPr>
      </w:pPr>
    </w:p>
    <w:p w14:paraId="38594B3D" w14:textId="17F415CE"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5" w:name="_Toc153964282"/>
      <w:r w:rsidRPr="00741B1E">
        <w:rPr>
          <w:rFonts w:asciiTheme="minorHAnsi" w:hAnsiTheme="minorHAnsi" w:cstheme="minorHAnsi"/>
          <w:sz w:val="22"/>
          <w:szCs w:val="22"/>
          <w:lang w:val="ro-RO"/>
        </w:rPr>
        <w:t>Sectiunea: RISCURI</w:t>
      </w:r>
      <w:bookmarkEnd w:id="25"/>
    </w:p>
    <w:tbl>
      <w:tblPr>
        <w:tblStyle w:val="TableGrid"/>
        <w:tblW w:w="0" w:type="auto"/>
        <w:jc w:val="center"/>
        <w:tblLook w:val="04A0" w:firstRow="1" w:lastRow="0" w:firstColumn="1" w:lastColumn="0" w:noHBand="0" w:noVBand="1"/>
      </w:tblPr>
      <w:tblGrid>
        <w:gridCol w:w="8296"/>
      </w:tblGrid>
      <w:tr w:rsidR="001258BC" w:rsidRPr="00980301" w14:paraId="454A5E72" w14:textId="77777777" w:rsidTr="00657B07">
        <w:trPr>
          <w:jc w:val="center"/>
        </w:trPr>
        <w:tc>
          <w:tcPr>
            <w:tcW w:w="8296" w:type="dxa"/>
          </w:tcPr>
          <w:p w14:paraId="08240EB0" w14:textId="77777777" w:rsidR="00FF4F4F" w:rsidRPr="004733F5" w:rsidRDefault="001258BC" w:rsidP="00FF4F4F">
            <w:pPr>
              <w:spacing w:line="232" w:lineRule="auto"/>
              <w:ind w:right="573"/>
              <w:jc w:val="both"/>
              <w:rPr>
                <w:rFonts w:eastAsia="Times New Roman" w:cstheme="minorHAnsi"/>
                <w:i/>
                <w:w w:val="83"/>
                <w:lang w:val="ro-RO"/>
              </w:rPr>
            </w:pPr>
            <w:r w:rsidRPr="00741B1E">
              <w:rPr>
                <w:rFonts w:eastAsia="Times New Roman" w:cstheme="minorHAnsi"/>
                <w:i/>
                <w:w w:val="83"/>
                <w:lang w:val="ro-RO"/>
              </w:rPr>
              <w:t>Sectiune obligatorie</w:t>
            </w:r>
            <w:r w:rsidR="00FF4F4F" w:rsidRPr="004733F5">
              <w:rPr>
                <w:rFonts w:eastAsia="Times New Roman" w:cstheme="minorHAnsi"/>
                <w:i/>
                <w:w w:val="83"/>
                <w:lang w:val="ro-RO"/>
              </w:rPr>
              <w:t>- se vor descrie principalele constrângeri şi riscuri identificate din punct de vedere fizic si financiar pentru implementarea proiectului.</w:t>
            </w:r>
          </w:p>
          <w:p w14:paraId="6A5427EA"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va completa pentru fiecare risc identificat pentru implementarea proiectului.</w:t>
            </w:r>
          </w:p>
          <w:p w14:paraId="398C1BC4"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vor descrie măsurile de diminuare/remediere cu precizarea impactului  pentru fiecare risc identificat – semnificativ/mediu/mic</w:t>
            </w:r>
          </w:p>
          <w:p w14:paraId="6AC9F39B" w14:textId="7481E612" w:rsidR="001258BC" w:rsidRPr="00FF4F4F" w:rsidRDefault="00FF4F4F" w:rsidP="00657B07">
            <w:pPr>
              <w:spacing w:line="232" w:lineRule="auto"/>
              <w:ind w:right="573"/>
              <w:jc w:val="both"/>
              <w:rPr>
                <w:rFonts w:cstheme="minorHAnsi"/>
                <w:i/>
                <w:sz w:val="24"/>
                <w:szCs w:val="24"/>
                <w:lang w:val="ro-RO"/>
              </w:rPr>
            </w:pPr>
            <w:r w:rsidRPr="004733F5">
              <w:rPr>
                <w:rFonts w:eastAsia="Times New Roman" w:cstheme="minorHAnsi"/>
                <w:i/>
                <w:w w:val="83"/>
                <w:lang w:val="ro-RO"/>
              </w:rPr>
              <w:t xml:space="preserve">Se va avea in vedere detalierea riscurilor legate de implementarea proiectului </w:t>
            </w:r>
          </w:p>
          <w:p w14:paraId="6A75D3C7" w14:textId="6D93DB58" w:rsidR="00657B07" w:rsidRPr="00741B1E" w:rsidRDefault="00657B07" w:rsidP="00657B07">
            <w:pPr>
              <w:spacing w:line="232" w:lineRule="auto"/>
              <w:ind w:right="573"/>
              <w:jc w:val="both"/>
              <w:rPr>
                <w:rFonts w:cstheme="minorHAnsi"/>
                <w:i/>
                <w:lang w:val="ro-RO"/>
              </w:rPr>
            </w:pPr>
          </w:p>
        </w:tc>
      </w:tr>
    </w:tbl>
    <w:p w14:paraId="51C41566" w14:textId="77777777" w:rsidR="001258BC" w:rsidRPr="00741B1E" w:rsidRDefault="001258BC" w:rsidP="00704967">
      <w:pPr>
        <w:pStyle w:val="ListParagraph"/>
        <w:jc w:val="both"/>
        <w:rPr>
          <w:rFonts w:cstheme="minorHAnsi"/>
          <w:lang w:val="ro-RO"/>
        </w:rPr>
      </w:pPr>
    </w:p>
    <w:p w14:paraId="54A828FE" w14:textId="09F53C9B"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6" w:name="_Toc153964283"/>
      <w:r w:rsidRPr="00741B1E">
        <w:rPr>
          <w:rFonts w:asciiTheme="minorHAnsi" w:hAnsiTheme="minorHAnsi" w:cstheme="minorHAnsi"/>
          <w:sz w:val="22"/>
          <w:szCs w:val="22"/>
          <w:lang w:val="ro-RO"/>
        </w:rPr>
        <w:lastRenderedPageBreak/>
        <w:t>Sectiunea: GRUP TINTA</w:t>
      </w:r>
      <w:bookmarkEnd w:id="26"/>
    </w:p>
    <w:tbl>
      <w:tblPr>
        <w:tblStyle w:val="TableGrid"/>
        <w:tblW w:w="0" w:type="auto"/>
        <w:jc w:val="center"/>
        <w:tblLook w:val="04A0" w:firstRow="1" w:lastRow="0" w:firstColumn="1" w:lastColumn="0" w:noHBand="0" w:noVBand="1"/>
      </w:tblPr>
      <w:tblGrid>
        <w:gridCol w:w="8296"/>
      </w:tblGrid>
      <w:tr w:rsidR="001258BC" w:rsidRPr="00980301" w14:paraId="54123ED2" w14:textId="77777777" w:rsidTr="00A6543B">
        <w:trPr>
          <w:jc w:val="center"/>
        </w:trPr>
        <w:tc>
          <w:tcPr>
            <w:tcW w:w="8296" w:type="dxa"/>
          </w:tcPr>
          <w:p w14:paraId="7E840518" w14:textId="77777777" w:rsidR="001258BC" w:rsidRPr="00741B1E" w:rsidRDefault="001258BC" w:rsidP="00DB14A0">
            <w:pPr>
              <w:pStyle w:val="ListParagraph"/>
              <w:jc w:val="both"/>
              <w:rPr>
                <w:rFonts w:cstheme="minorHAnsi"/>
                <w:i/>
                <w:lang w:val="ro-RO"/>
              </w:rPr>
            </w:pPr>
            <w:r w:rsidRPr="00741B1E">
              <w:rPr>
                <w:rFonts w:cstheme="minorHAnsi"/>
                <w:i/>
                <w:lang w:val="ro-RO"/>
              </w:rPr>
              <w:t>Sectiune specifica apelului de proiecte</w:t>
            </w:r>
          </w:p>
          <w:p w14:paraId="20756E39" w14:textId="366443AA" w:rsidR="00DB14A0" w:rsidRPr="00741B1E" w:rsidRDefault="00DB14A0" w:rsidP="00FF4F4F">
            <w:pPr>
              <w:spacing w:line="232" w:lineRule="auto"/>
              <w:ind w:right="573"/>
              <w:jc w:val="both"/>
              <w:rPr>
                <w:rFonts w:cstheme="minorHAnsi"/>
                <w:lang w:val="ro-RO"/>
              </w:rPr>
            </w:pPr>
            <w:r w:rsidRPr="00741B1E">
              <w:rPr>
                <w:rFonts w:eastAsia="Times New Roman" w:cstheme="minorHAnsi"/>
                <w:i/>
                <w:w w:val="83"/>
                <w:lang w:val="ro-RO"/>
              </w:rPr>
              <w:t xml:space="preserve">Enumerați categoriile de entități care vor beneficia ca urmare a implementării și funcționării investiției ce face obiectul acestei cereri de finanțare. Identificați și cuantificați beneficiarii direcți, respectiv indirecți și beneficiile acestora, ca urmare a realizării investiției. </w:t>
            </w:r>
          </w:p>
        </w:tc>
      </w:tr>
    </w:tbl>
    <w:p w14:paraId="4B8DF825" w14:textId="77777777" w:rsidR="001258BC" w:rsidRPr="00741B1E" w:rsidRDefault="001258BC" w:rsidP="00704967">
      <w:pPr>
        <w:pStyle w:val="ListParagraph"/>
        <w:jc w:val="both"/>
        <w:rPr>
          <w:rFonts w:cstheme="minorHAnsi"/>
          <w:lang w:val="ro-RO"/>
        </w:rPr>
      </w:pPr>
    </w:p>
    <w:p w14:paraId="02850112" w14:textId="7E0C583B"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7" w:name="_Toc153964284"/>
      <w:r w:rsidRPr="00741B1E">
        <w:rPr>
          <w:rFonts w:asciiTheme="minorHAnsi" w:hAnsiTheme="minorHAnsi" w:cstheme="minorHAnsi"/>
          <w:sz w:val="22"/>
          <w:szCs w:val="22"/>
          <w:lang w:val="ro-RO"/>
        </w:rPr>
        <w:t>Sectiunea: PRINCIPII ORIZONTALE</w:t>
      </w:r>
      <w:bookmarkEnd w:id="27"/>
    </w:p>
    <w:tbl>
      <w:tblPr>
        <w:tblStyle w:val="TableGrid"/>
        <w:tblW w:w="0" w:type="auto"/>
        <w:jc w:val="center"/>
        <w:tblLook w:val="04A0" w:firstRow="1" w:lastRow="0" w:firstColumn="1" w:lastColumn="0" w:noHBand="0" w:noVBand="1"/>
      </w:tblPr>
      <w:tblGrid>
        <w:gridCol w:w="8296"/>
      </w:tblGrid>
      <w:tr w:rsidR="001258BC" w:rsidRPr="00980301" w14:paraId="09D36F32" w14:textId="77777777" w:rsidTr="00657B07">
        <w:trPr>
          <w:jc w:val="center"/>
        </w:trPr>
        <w:tc>
          <w:tcPr>
            <w:tcW w:w="8296" w:type="dxa"/>
          </w:tcPr>
          <w:p w14:paraId="3A715CDE" w14:textId="24BA29B4" w:rsidR="00FF4F4F" w:rsidRPr="004733F5" w:rsidRDefault="001258BC" w:rsidP="00FF4F4F">
            <w:pPr>
              <w:spacing w:after="160" w:line="259" w:lineRule="auto"/>
              <w:jc w:val="both"/>
              <w:rPr>
                <w:rFonts w:eastAsia="Times New Roman" w:cstheme="minorHAnsi"/>
                <w:i/>
                <w:w w:val="83"/>
                <w:lang w:val="ro-RO"/>
              </w:rPr>
            </w:pPr>
            <w:bookmarkStart w:id="28" w:name="_Hlk122428533"/>
            <w:r w:rsidRPr="00741B1E">
              <w:rPr>
                <w:rFonts w:cstheme="minorHAnsi"/>
                <w:i/>
                <w:lang w:val="ro-RO"/>
              </w:rPr>
              <w:t>Sectiune obligatorie</w:t>
            </w:r>
            <w:r w:rsidR="00FF4F4F">
              <w:rPr>
                <w:rFonts w:cstheme="minorHAnsi"/>
                <w:i/>
                <w:lang w:val="ro-RO"/>
              </w:rPr>
              <w:t xml:space="preserve"> </w:t>
            </w:r>
            <w:r w:rsidR="00FF4F4F" w:rsidRPr="004733F5">
              <w:rPr>
                <w:rFonts w:cstheme="minorHAnsi"/>
                <w:i/>
                <w:w w:val="83"/>
                <w:lang w:val="ro-RO"/>
              </w:rPr>
              <w:t xml:space="preserve">- </w:t>
            </w:r>
            <w:r w:rsidR="00FF4F4F" w:rsidRPr="004733F5">
              <w:rPr>
                <w:rFonts w:eastAsia="Times New Roman" w:cstheme="minorHAnsi"/>
                <w:i/>
                <w:w w:val="83"/>
                <w:lang w:val="ro-RO"/>
              </w:rPr>
              <w:t xml:space="preserve">se va avea în vedere descrierea modului în care sunt respectate principiile orizontale de mai jos în procesul de pregătire, verificare, implementare și durabilitate a contractului de finanțare: </w:t>
            </w:r>
          </w:p>
          <w:p w14:paraId="4F3555EC"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egalitatea de șanse între femei și bărbați,</w:t>
            </w:r>
          </w:p>
          <w:p w14:paraId="22379122"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prevenirea și combaterea discriminării,</w:t>
            </w:r>
          </w:p>
          <w:p w14:paraId="48C78A49"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drepturile persoanelor cu dizabilități așa cum sunt definite în Carta drepturilor persoanelor cu dizabilități, include și accesibilitatea,</w:t>
            </w:r>
          </w:p>
          <w:p w14:paraId="38695FA6" w14:textId="02A67914"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dezvoltara durabilă, include: utilizarea eficientă a resurselor și principiul ”poluatorul plătește”,</w:t>
            </w:r>
          </w:p>
          <w:p w14:paraId="3F378224" w14:textId="77777777" w:rsidR="00A806D5" w:rsidRDefault="00A806D5" w:rsidP="00BE0CFF">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 xml:space="preserve">principiul de a nu prejudicia în mod semnificativ, include imunizarea infrastructurilor la schimbările climatice (detaliat mai jos) –pentru aceste aspecte se va face trimitere la analiza </w:t>
            </w:r>
            <w:r w:rsidR="00AF1592">
              <w:rPr>
                <w:rFonts w:eastAsia="Times New Roman" w:cstheme="minorHAnsi"/>
                <w:i/>
                <w:w w:val="83"/>
                <w:lang w:val="ro-RO"/>
              </w:rPr>
              <w:t>DNSH</w:t>
            </w:r>
            <w:r w:rsidR="00AF1592" w:rsidRPr="00741B1E">
              <w:rPr>
                <w:rFonts w:eastAsia="Times New Roman" w:cstheme="minorHAnsi"/>
                <w:i/>
                <w:w w:val="83"/>
                <w:lang w:val="ro-RO"/>
              </w:rPr>
              <w:t xml:space="preserve"> </w:t>
            </w:r>
            <w:r w:rsidRPr="00741B1E">
              <w:rPr>
                <w:rFonts w:eastAsia="Times New Roman" w:cstheme="minorHAnsi"/>
                <w:i/>
                <w:w w:val="83"/>
                <w:lang w:val="ro-RO"/>
              </w:rPr>
              <w:t>anexat</w:t>
            </w:r>
            <w:r w:rsidR="00AF1592">
              <w:rPr>
                <w:rFonts w:eastAsia="Times New Roman" w:cstheme="minorHAnsi"/>
                <w:i/>
                <w:w w:val="83"/>
                <w:lang w:val="ro-RO"/>
              </w:rPr>
              <w:t>a</w:t>
            </w:r>
            <w:r w:rsidRPr="00741B1E">
              <w:rPr>
                <w:rFonts w:eastAsia="Times New Roman" w:cstheme="minorHAnsi"/>
                <w:i/>
                <w:w w:val="83"/>
                <w:lang w:val="ro-RO"/>
              </w:rPr>
              <w:t xml:space="preserve"> la cererea de finantare</w:t>
            </w:r>
          </w:p>
          <w:p w14:paraId="5555E906" w14:textId="77777777" w:rsidR="00FF4F4F" w:rsidRPr="004733F5" w:rsidRDefault="00FF4F4F" w:rsidP="00FF4F4F">
            <w:pPr>
              <w:spacing w:line="232" w:lineRule="auto"/>
              <w:ind w:left="360" w:right="573"/>
              <w:jc w:val="both"/>
              <w:rPr>
                <w:rFonts w:eastAsia="Times New Roman" w:cstheme="minorHAnsi"/>
                <w:i/>
                <w:w w:val="83"/>
                <w:lang w:val="ro-RO"/>
              </w:rPr>
            </w:pPr>
            <w:r w:rsidRPr="004733F5">
              <w:rPr>
                <w:rFonts w:eastAsia="Times New Roman" w:cstheme="minorHAnsi"/>
                <w:i/>
                <w:w w:val="83"/>
                <w:lang w:val="ro-RO"/>
              </w:rPr>
              <w:t xml:space="preserve">Utilizarea eficientă a resurselor - Explicaţi modul în care proiectul contribuie la maximizarea beneficiilor şi reducerea efectelor negative asupra mediului înconjurător, inclusiv măsuri de promovare a eficienţei energetice. </w:t>
            </w:r>
          </w:p>
          <w:p w14:paraId="5BD95C07" w14:textId="77777777" w:rsidR="00FF4F4F" w:rsidRPr="004733F5" w:rsidRDefault="00FF4F4F" w:rsidP="00FF4F4F">
            <w:pPr>
              <w:pStyle w:val="ListParagraph"/>
              <w:numPr>
                <w:ilvl w:val="0"/>
                <w:numId w:val="34"/>
              </w:numPr>
              <w:spacing w:line="232" w:lineRule="auto"/>
              <w:ind w:left="330" w:right="573" w:firstLine="0"/>
              <w:jc w:val="both"/>
              <w:rPr>
                <w:rFonts w:eastAsia="Times New Roman" w:cstheme="minorHAnsi"/>
                <w:i/>
                <w:w w:val="83"/>
                <w:lang w:val="ro-RO"/>
              </w:rPr>
            </w:pPr>
            <w:r w:rsidRPr="004733F5">
              <w:rPr>
                <w:rFonts w:eastAsia="Times New Roman" w:cstheme="minorHAnsi"/>
                <w:i/>
                <w:w w:val="83"/>
                <w:lang w:val="ro-RO"/>
              </w:rPr>
              <w:t>Unde este cazul, prezentaţi modul în care proiectul propus se încadrează în politica solicitantului de protejare şi imbunatăţire a mediului înconjurator.</w:t>
            </w:r>
          </w:p>
          <w:p w14:paraId="3CAC5202" w14:textId="77777777" w:rsidR="00FF4F4F" w:rsidRPr="004733F5" w:rsidRDefault="00FF4F4F" w:rsidP="00FF4F4F">
            <w:pPr>
              <w:pStyle w:val="ListParagraph"/>
              <w:numPr>
                <w:ilvl w:val="0"/>
                <w:numId w:val="34"/>
              </w:numPr>
              <w:spacing w:line="232" w:lineRule="auto"/>
              <w:ind w:left="330" w:right="573" w:firstLine="0"/>
              <w:jc w:val="both"/>
              <w:rPr>
                <w:rFonts w:eastAsia="Times New Roman" w:cstheme="minorHAnsi"/>
                <w:i/>
                <w:w w:val="83"/>
                <w:lang w:val="ro-RO"/>
              </w:rPr>
            </w:pPr>
            <w:r w:rsidRPr="004733F5">
              <w:rPr>
                <w:rFonts w:eastAsia="Times New Roman" w:cstheme="minorHAnsi"/>
                <w:i/>
                <w:w w:val="83"/>
                <w:lang w:val="ro-RO"/>
              </w:rPr>
              <w:t>Specificaţi în clar dacă proiectul prevede măsuri de îmbunătăţire a calităţii mediului înconjurător şi de creştere a eficienţei energetice, altele decât măsurile de conformare cu obligaţiile legale în aceste domenii, prin: utilizarea surselor regenerabile de energie, retehnologizarea/achiziţionarea echipamentelor mai eficiente energetic, optimizarea funcţionării instalaţiilor, minimizarea la sursă a deşeurilor generate, creşterea gradului de recuperare ţi reciclare a deşeurilor.</w:t>
            </w:r>
          </w:p>
          <w:p w14:paraId="54458385" w14:textId="39D2EBEC" w:rsidR="00FF4F4F" w:rsidRPr="00FF4F4F"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va ataşa lista de verificare a principiul DNSH, precum şi studiul pentru vulnerabilitatea și riscurile privind schimbările climatice și amprenta de carbon pentru proiectele aprobate de COM/Raportul privind imunizarea la schimbările climatice pentru proiectele non-majore, conform Metodologiei de schimbări climatice.</w:t>
            </w:r>
          </w:p>
        </w:tc>
      </w:tr>
      <w:bookmarkEnd w:id="28"/>
    </w:tbl>
    <w:p w14:paraId="3F8B7600" w14:textId="77777777" w:rsidR="001258BC" w:rsidRPr="00741B1E" w:rsidRDefault="001258BC" w:rsidP="00704967">
      <w:pPr>
        <w:pStyle w:val="ListParagraph"/>
        <w:jc w:val="both"/>
        <w:rPr>
          <w:rFonts w:cstheme="minorHAnsi"/>
          <w:lang w:val="ro-RO"/>
        </w:rPr>
      </w:pPr>
    </w:p>
    <w:p w14:paraId="4386C676" w14:textId="3FDC5C70"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9" w:name="_Toc153964285"/>
      <w:r w:rsidRPr="00741B1E">
        <w:rPr>
          <w:rFonts w:asciiTheme="minorHAnsi" w:hAnsiTheme="minorHAnsi" w:cstheme="minorHAnsi"/>
          <w:sz w:val="22"/>
          <w:szCs w:val="22"/>
          <w:lang w:val="ro-RO"/>
        </w:rPr>
        <w:t>Sectiunea: COERENTA CU POLITICA DE MEDIU</w:t>
      </w:r>
      <w:bookmarkEnd w:id="29"/>
      <w:r w:rsidR="00BE0CFF" w:rsidRPr="00BE0CFF">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9A0B13" w14:paraId="42E953FA" w14:textId="77777777" w:rsidTr="00894E0A">
        <w:trPr>
          <w:jc w:val="center"/>
        </w:trPr>
        <w:tc>
          <w:tcPr>
            <w:tcW w:w="8296" w:type="dxa"/>
          </w:tcPr>
          <w:p w14:paraId="2B024281" w14:textId="17DB90E7" w:rsidR="00894E0A"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4A7D45BE" w14:textId="1B321F30" w:rsidR="00894E0A" w:rsidRPr="00741B1E" w:rsidRDefault="00894E0A" w:rsidP="00E304EA">
            <w:pPr>
              <w:pStyle w:val="ListParagraph"/>
              <w:spacing w:line="232" w:lineRule="auto"/>
              <w:ind w:right="573"/>
              <w:jc w:val="both"/>
              <w:rPr>
                <w:rFonts w:eastAsia="Times New Roman" w:cstheme="minorHAnsi"/>
                <w:i/>
                <w:w w:val="88"/>
                <w:lang w:val="ro-RO"/>
              </w:rPr>
            </w:pPr>
          </w:p>
        </w:tc>
      </w:tr>
    </w:tbl>
    <w:p w14:paraId="371D1A19" w14:textId="77777777" w:rsidR="001258BC" w:rsidRPr="00741B1E" w:rsidRDefault="001258BC" w:rsidP="00704967">
      <w:pPr>
        <w:pStyle w:val="ListParagraph"/>
        <w:jc w:val="both"/>
        <w:rPr>
          <w:rFonts w:cstheme="minorHAnsi"/>
          <w:lang w:val="ro-RO"/>
        </w:rPr>
      </w:pPr>
    </w:p>
    <w:p w14:paraId="24787C2E" w14:textId="53205FDE"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0" w:name="_Toc153964286"/>
      <w:r w:rsidRPr="00741B1E">
        <w:rPr>
          <w:rFonts w:asciiTheme="minorHAnsi" w:hAnsiTheme="minorHAnsi" w:cstheme="minorHAnsi"/>
          <w:sz w:val="22"/>
          <w:szCs w:val="22"/>
          <w:lang w:val="ro-RO"/>
        </w:rPr>
        <w:t>Sectiunea: SCHIMBARI CLIMATICE SI DEZASTRE</w:t>
      </w:r>
      <w:bookmarkEnd w:id="30"/>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0AE93CA" w14:textId="77777777" w:rsidTr="00D8789A">
        <w:tc>
          <w:tcPr>
            <w:tcW w:w="8737" w:type="dxa"/>
          </w:tcPr>
          <w:p w14:paraId="72304406" w14:textId="62297226" w:rsidR="001258BC" w:rsidRPr="00741B1E" w:rsidRDefault="00DD3158" w:rsidP="00704967">
            <w:pPr>
              <w:spacing w:after="160" w:line="259" w:lineRule="auto"/>
              <w:ind w:left="360"/>
              <w:jc w:val="both"/>
              <w:rPr>
                <w:rFonts w:cstheme="minorHAnsi"/>
                <w:lang w:val="ro-RO"/>
              </w:rPr>
            </w:pPr>
            <w:r w:rsidRPr="00DD3158">
              <w:rPr>
                <w:rFonts w:cstheme="minorHAnsi"/>
                <w:i/>
                <w:iCs/>
                <w:lang w:val="ro-RO"/>
              </w:rPr>
              <w:t>NU SE APLICĂ</w:t>
            </w:r>
            <w:r w:rsidRPr="00DD3158">
              <w:rPr>
                <w:rFonts w:cstheme="minorHAnsi"/>
                <w:lang w:val="ro-RO"/>
              </w:rPr>
              <w:t>.</w:t>
            </w:r>
          </w:p>
        </w:tc>
      </w:tr>
    </w:tbl>
    <w:p w14:paraId="77DCF1AC" w14:textId="77777777" w:rsidR="001258BC" w:rsidRPr="00741B1E" w:rsidRDefault="001258BC" w:rsidP="00704967">
      <w:pPr>
        <w:pStyle w:val="ListParagraph"/>
        <w:jc w:val="both"/>
        <w:rPr>
          <w:rFonts w:cstheme="minorHAnsi"/>
          <w:lang w:val="ro-RO"/>
        </w:rPr>
      </w:pPr>
    </w:p>
    <w:p w14:paraId="3D40BCFD" w14:textId="1C0AB978"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1" w:name="_Toc153964287"/>
      <w:r w:rsidRPr="00741B1E">
        <w:rPr>
          <w:rFonts w:asciiTheme="minorHAnsi" w:hAnsiTheme="minorHAnsi" w:cstheme="minorHAnsi"/>
          <w:sz w:val="22"/>
          <w:szCs w:val="22"/>
          <w:lang w:val="ro-RO"/>
        </w:rPr>
        <w:t>Seciunea: DIRECTIVA SEA</w:t>
      </w:r>
      <w:bookmarkEnd w:id="31"/>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01A92AA4" w14:textId="77777777" w:rsidTr="00D8789A">
        <w:tc>
          <w:tcPr>
            <w:tcW w:w="8737" w:type="dxa"/>
          </w:tcPr>
          <w:p w14:paraId="0254D7C7" w14:textId="77777777" w:rsidR="00DD3158"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04DF32B6" w14:textId="0004ED2F" w:rsidR="00E304EA" w:rsidRPr="00741B1E" w:rsidRDefault="00E304EA" w:rsidP="00E304EA">
            <w:pPr>
              <w:spacing w:line="232" w:lineRule="auto"/>
              <w:ind w:right="573"/>
              <w:jc w:val="both"/>
              <w:rPr>
                <w:rFonts w:eastAsia="Times New Roman" w:cstheme="minorHAnsi"/>
                <w:i/>
                <w:w w:val="83"/>
                <w:lang w:val="ro-RO"/>
              </w:rPr>
            </w:pPr>
          </w:p>
        </w:tc>
      </w:tr>
    </w:tbl>
    <w:p w14:paraId="5466BFF6" w14:textId="77777777" w:rsidR="001258BC" w:rsidRPr="00741B1E" w:rsidRDefault="001258BC" w:rsidP="00704967">
      <w:pPr>
        <w:pStyle w:val="ListParagraph"/>
        <w:jc w:val="both"/>
        <w:rPr>
          <w:rFonts w:cstheme="minorHAnsi"/>
          <w:lang w:val="ro-RO"/>
        </w:rPr>
      </w:pPr>
    </w:p>
    <w:p w14:paraId="779F0C4D" w14:textId="6279E0B2"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2" w:name="_Toc153964288"/>
      <w:r w:rsidRPr="00741B1E">
        <w:rPr>
          <w:rFonts w:asciiTheme="minorHAnsi" w:hAnsiTheme="minorHAnsi" w:cstheme="minorHAnsi"/>
          <w:sz w:val="22"/>
          <w:szCs w:val="22"/>
          <w:lang w:val="ro-RO"/>
        </w:rPr>
        <w:lastRenderedPageBreak/>
        <w:t>Sectiunea: DIRECTIVA EIM</w:t>
      </w:r>
      <w:bookmarkEnd w:id="32"/>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3449486" w14:textId="77777777" w:rsidTr="00D8789A">
        <w:tc>
          <w:tcPr>
            <w:tcW w:w="8737" w:type="dxa"/>
          </w:tcPr>
          <w:p w14:paraId="0E7F27AA" w14:textId="77777777" w:rsidR="00DD3158"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7867DADF" w14:textId="46CF129C" w:rsidR="00542FD9" w:rsidRPr="00741B1E" w:rsidRDefault="00542FD9" w:rsidP="00DD3158">
            <w:pPr>
              <w:pStyle w:val="ListParagraph"/>
              <w:spacing w:line="232" w:lineRule="auto"/>
              <w:ind w:left="1332" w:right="573"/>
              <w:jc w:val="both"/>
              <w:rPr>
                <w:rFonts w:eastAsia="Times New Roman" w:cstheme="minorHAnsi"/>
                <w:i/>
                <w:w w:val="83"/>
                <w:lang w:val="ro-RO"/>
              </w:rPr>
            </w:pPr>
          </w:p>
        </w:tc>
      </w:tr>
    </w:tbl>
    <w:p w14:paraId="7F6C4A35" w14:textId="77777777" w:rsidR="001258BC" w:rsidRPr="00741B1E" w:rsidRDefault="001258BC" w:rsidP="00704967">
      <w:pPr>
        <w:pStyle w:val="ListParagraph"/>
        <w:jc w:val="both"/>
        <w:rPr>
          <w:rFonts w:cstheme="minorHAnsi"/>
          <w:lang w:val="ro-RO"/>
        </w:rPr>
      </w:pPr>
    </w:p>
    <w:p w14:paraId="2BA7D05F" w14:textId="78ADFE07"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3" w:name="_Toc153964289"/>
      <w:r w:rsidRPr="00741B1E">
        <w:rPr>
          <w:rFonts w:asciiTheme="minorHAnsi" w:hAnsiTheme="minorHAnsi" w:cstheme="minorHAnsi"/>
          <w:sz w:val="22"/>
          <w:szCs w:val="22"/>
          <w:lang w:val="ro-RO"/>
        </w:rPr>
        <w:t>Sectiunea: DIRECTIVA PRIVIND HABITATELE</w:t>
      </w:r>
      <w:bookmarkEnd w:id="33"/>
      <w:r w:rsidR="00BE0CFF" w:rsidRPr="00BE0CFF">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C17B500" w14:textId="77777777" w:rsidTr="00D8789A">
        <w:tc>
          <w:tcPr>
            <w:tcW w:w="8737" w:type="dxa"/>
          </w:tcPr>
          <w:p w14:paraId="0699F27C" w14:textId="77777777" w:rsidR="00DD3158"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3CB02211" w14:textId="2DBB5433" w:rsidR="00542FD9" w:rsidRPr="00741B1E" w:rsidRDefault="00542FD9" w:rsidP="00DD3158">
            <w:pPr>
              <w:pStyle w:val="ListParagraph"/>
              <w:spacing w:line="232" w:lineRule="auto"/>
              <w:ind w:left="1332" w:right="573"/>
              <w:jc w:val="both"/>
              <w:rPr>
                <w:rFonts w:eastAsia="Times New Roman" w:cstheme="minorHAnsi"/>
                <w:i/>
                <w:w w:val="83"/>
                <w:lang w:val="ro-RO"/>
              </w:rPr>
            </w:pPr>
          </w:p>
        </w:tc>
      </w:tr>
    </w:tbl>
    <w:p w14:paraId="446ECF35" w14:textId="77777777" w:rsidR="001258BC" w:rsidRPr="00741B1E" w:rsidRDefault="001258BC" w:rsidP="00704967">
      <w:pPr>
        <w:pStyle w:val="ListParagraph"/>
        <w:jc w:val="both"/>
        <w:rPr>
          <w:rFonts w:cstheme="minorHAnsi"/>
          <w:lang w:val="ro-RO"/>
        </w:rPr>
      </w:pPr>
    </w:p>
    <w:p w14:paraId="5FF1A3A7" w14:textId="45F74BED" w:rsidR="004B5E2F" w:rsidRPr="00741B1E" w:rsidRDefault="00DD3158" w:rsidP="00704967">
      <w:pPr>
        <w:pStyle w:val="Heading1"/>
        <w:numPr>
          <w:ilvl w:val="0"/>
          <w:numId w:val="4"/>
        </w:numPr>
        <w:jc w:val="both"/>
        <w:rPr>
          <w:rFonts w:asciiTheme="minorHAnsi" w:hAnsiTheme="minorHAnsi" w:cstheme="minorHAnsi"/>
          <w:sz w:val="22"/>
          <w:szCs w:val="22"/>
          <w:lang w:val="ro-RO"/>
        </w:rPr>
      </w:pPr>
      <w:bookmarkStart w:id="34" w:name="_Toc153964290"/>
      <w:r w:rsidRPr="00DD3158">
        <w:rPr>
          <w:rFonts w:asciiTheme="minorHAnsi" w:hAnsiTheme="minorHAnsi" w:cstheme="minorHAnsi"/>
          <w:sz w:val="22"/>
          <w:szCs w:val="22"/>
          <w:lang w:val="ro-RO"/>
        </w:rPr>
        <w:t>DIRECTIVA CADRU PRIVIND APA</w:t>
      </w:r>
      <w:bookmarkEnd w:id="34"/>
      <w:r w:rsidR="00BE0CFF" w:rsidRPr="00BE0CFF">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1B3DCBE2" w14:textId="77777777" w:rsidTr="00D8789A">
        <w:tc>
          <w:tcPr>
            <w:tcW w:w="8737" w:type="dxa"/>
          </w:tcPr>
          <w:p w14:paraId="600A11B1" w14:textId="77777777" w:rsidR="00DD3158"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p w14:paraId="7ED0619D" w14:textId="52BDC188" w:rsidR="002D4193" w:rsidRPr="00741B1E" w:rsidRDefault="002D4193" w:rsidP="00082819">
            <w:pPr>
              <w:pStyle w:val="ListParagraph"/>
              <w:tabs>
                <w:tab w:val="left" w:pos="1300"/>
              </w:tabs>
              <w:spacing w:line="231" w:lineRule="auto"/>
              <w:ind w:right="573"/>
              <w:jc w:val="both"/>
              <w:rPr>
                <w:rFonts w:eastAsia="Times New Roman" w:cstheme="minorHAnsi"/>
                <w:i/>
                <w:w w:val="89"/>
                <w:lang w:val="ro-RO"/>
              </w:rPr>
            </w:pPr>
          </w:p>
        </w:tc>
      </w:tr>
    </w:tbl>
    <w:p w14:paraId="3C463708" w14:textId="77777777" w:rsidR="001258BC" w:rsidRPr="00741B1E" w:rsidRDefault="001258BC" w:rsidP="00704967">
      <w:pPr>
        <w:pStyle w:val="ListParagraph"/>
        <w:jc w:val="both"/>
        <w:rPr>
          <w:rFonts w:cstheme="minorHAnsi"/>
          <w:lang w:val="ro-RO"/>
        </w:rPr>
      </w:pPr>
    </w:p>
    <w:p w14:paraId="54202106" w14:textId="3B28A6D4"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5" w:name="_Toc153964291"/>
      <w:r w:rsidRPr="00741B1E">
        <w:rPr>
          <w:rFonts w:asciiTheme="minorHAnsi" w:hAnsiTheme="minorHAnsi" w:cstheme="minorHAnsi"/>
          <w:sz w:val="22"/>
          <w:szCs w:val="22"/>
          <w:lang w:val="ro-RO"/>
        </w:rPr>
        <w:t xml:space="preserve">Sectiunea: </w:t>
      </w:r>
      <w:r w:rsidRPr="00AF1592">
        <w:rPr>
          <w:rFonts w:asciiTheme="minorHAnsi" w:hAnsiTheme="minorHAnsi" w:cstheme="minorHAnsi"/>
          <w:sz w:val="22"/>
          <w:szCs w:val="22"/>
          <w:lang w:val="ro-RO"/>
        </w:rPr>
        <w:t xml:space="preserve">ALTE </w:t>
      </w:r>
      <w:r w:rsidR="0097181E" w:rsidRPr="00AF1592">
        <w:rPr>
          <w:rFonts w:asciiTheme="minorHAnsi" w:hAnsiTheme="minorHAnsi" w:cstheme="minorHAnsi"/>
          <w:sz w:val="22"/>
          <w:szCs w:val="22"/>
          <w:lang w:val="ro-RO"/>
        </w:rPr>
        <w:t>OBIECTIVE</w:t>
      </w:r>
      <w:r w:rsidRPr="00741B1E">
        <w:rPr>
          <w:rFonts w:asciiTheme="minorHAnsi" w:hAnsiTheme="minorHAnsi" w:cstheme="minorHAnsi"/>
          <w:sz w:val="22"/>
          <w:szCs w:val="22"/>
          <w:lang w:val="ro-RO"/>
        </w:rPr>
        <w:t xml:space="preserve"> DE MEDIU</w:t>
      </w:r>
      <w:bookmarkEnd w:id="35"/>
      <w:r w:rsidR="00BE0CFF" w:rsidRPr="00BE0CFF">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558F0CBA" w14:textId="77777777" w:rsidTr="00D8789A">
        <w:tc>
          <w:tcPr>
            <w:tcW w:w="8737" w:type="dxa"/>
          </w:tcPr>
          <w:p w14:paraId="7F1C8327" w14:textId="77777777" w:rsidR="00DD3158"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p w14:paraId="78D9C608" w14:textId="24D9EAEA" w:rsidR="00E623CF" w:rsidRPr="00741B1E" w:rsidRDefault="00E623CF" w:rsidP="00DD3158">
            <w:pPr>
              <w:pStyle w:val="ListParagraph"/>
              <w:tabs>
                <w:tab w:val="left" w:pos="1300"/>
              </w:tabs>
              <w:spacing w:line="231" w:lineRule="auto"/>
              <w:ind w:right="573"/>
              <w:jc w:val="both"/>
              <w:rPr>
                <w:rFonts w:eastAsia="Times New Roman" w:cstheme="minorHAnsi"/>
                <w:lang w:val="pt-BR"/>
              </w:rPr>
            </w:pPr>
            <w:r w:rsidRPr="00741B1E">
              <w:rPr>
                <w:rFonts w:eastAsia="Times New Roman" w:cstheme="minorHAnsi"/>
                <w:i/>
                <w:spacing w:val="3"/>
                <w:w w:val="85"/>
                <w:lang w:val="pt-BR"/>
              </w:rPr>
              <w:t xml:space="preserve"> </w:t>
            </w:r>
          </w:p>
        </w:tc>
      </w:tr>
    </w:tbl>
    <w:p w14:paraId="1742CDB1" w14:textId="77777777" w:rsidR="001258BC" w:rsidRPr="00741B1E" w:rsidRDefault="001258BC" w:rsidP="00704967">
      <w:pPr>
        <w:pStyle w:val="ListParagraph"/>
        <w:jc w:val="both"/>
        <w:rPr>
          <w:rFonts w:cstheme="minorHAnsi"/>
          <w:lang w:val="ro-RO"/>
        </w:rPr>
      </w:pPr>
    </w:p>
    <w:p w14:paraId="6F9FB779" w14:textId="2194E3CA"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6" w:name="_Toc153964292"/>
      <w:r w:rsidRPr="00741B1E">
        <w:rPr>
          <w:rFonts w:asciiTheme="minorHAnsi" w:hAnsiTheme="minorHAnsi" w:cstheme="minorHAnsi"/>
          <w:sz w:val="22"/>
          <w:szCs w:val="22"/>
          <w:lang w:val="ro-RO"/>
        </w:rPr>
        <w:t xml:space="preserve">Sectiunea: </w:t>
      </w:r>
      <w:r w:rsidR="00C9030D" w:rsidRPr="00741B1E">
        <w:rPr>
          <w:rFonts w:asciiTheme="minorHAnsi" w:hAnsiTheme="minorHAnsi" w:cstheme="minorHAnsi"/>
          <w:sz w:val="22"/>
          <w:szCs w:val="22"/>
          <w:lang w:val="ro-RO"/>
        </w:rPr>
        <w:t>METODOLOGIA DE IMPLEMENTARE PROIECT</w:t>
      </w:r>
      <w:bookmarkEnd w:id="36"/>
      <w:r w:rsidR="002D4193"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935B4BE" w14:textId="77777777" w:rsidTr="00D8789A">
        <w:tc>
          <w:tcPr>
            <w:tcW w:w="8737" w:type="dxa"/>
          </w:tcPr>
          <w:p w14:paraId="1B5FE736" w14:textId="7D08BDB1" w:rsidR="001258BC"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tc>
      </w:tr>
    </w:tbl>
    <w:p w14:paraId="3B8C95E9" w14:textId="77777777" w:rsidR="001258BC" w:rsidRPr="00741B1E" w:rsidRDefault="001258BC" w:rsidP="00704967">
      <w:pPr>
        <w:pStyle w:val="ListParagraph"/>
        <w:jc w:val="both"/>
        <w:rPr>
          <w:rFonts w:cstheme="minorHAnsi"/>
          <w:lang w:val="ro-RO"/>
        </w:rPr>
      </w:pPr>
    </w:p>
    <w:p w14:paraId="5D4E840F" w14:textId="67F38EE0"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37" w:name="_Toc153964293"/>
      <w:r w:rsidRPr="00741B1E">
        <w:rPr>
          <w:rFonts w:asciiTheme="minorHAnsi" w:hAnsiTheme="minorHAnsi" w:cstheme="minorHAnsi"/>
          <w:sz w:val="22"/>
          <w:szCs w:val="22"/>
          <w:lang w:val="ro-RO"/>
        </w:rPr>
        <w:t>Sectiunea: SPECIALIZARE INTELIGENTA</w:t>
      </w:r>
      <w:bookmarkEnd w:id="37"/>
    </w:p>
    <w:tbl>
      <w:tblPr>
        <w:tblStyle w:val="TableGrid"/>
        <w:tblW w:w="0" w:type="auto"/>
        <w:tblInd w:w="279" w:type="dxa"/>
        <w:tblLook w:val="04A0" w:firstRow="1" w:lastRow="0" w:firstColumn="1" w:lastColumn="0" w:noHBand="0" w:noVBand="1"/>
      </w:tblPr>
      <w:tblGrid>
        <w:gridCol w:w="8737"/>
      </w:tblGrid>
      <w:tr w:rsidR="001258BC" w:rsidRPr="009A0B13" w14:paraId="61F542C9" w14:textId="77777777" w:rsidTr="00D8789A">
        <w:tc>
          <w:tcPr>
            <w:tcW w:w="8737" w:type="dxa"/>
          </w:tcPr>
          <w:p w14:paraId="59EFDCC4" w14:textId="0862BC0A" w:rsidR="001258BC"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tc>
      </w:tr>
    </w:tbl>
    <w:p w14:paraId="12FB9E2D" w14:textId="77777777" w:rsidR="001258BC" w:rsidRPr="00741B1E" w:rsidRDefault="001258BC" w:rsidP="00704967">
      <w:pPr>
        <w:pStyle w:val="ListParagraph"/>
        <w:jc w:val="both"/>
        <w:rPr>
          <w:rFonts w:cstheme="minorHAnsi"/>
          <w:lang w:val="ro-RO"/>
        </w:rPr>
      </w:pPr>
    </w:p>
    <w:p w14:paraId="282D0AE4" w14:textId="7539AAD1"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38" w:name="_Toc153964294"/>
      <w:r w:rsidRPr="00741B1E">
        <w:rPr>
          <w:rFonts w:asciiTheme="minorHAnsi" w:hAnsiTheme="minorHAnsi" w:cstheme="minorHAnsi"/>
          <w:sz w:val="22"/>
          <w:szCs w:val="22"/>
          <w:lang w:val="ro-RO"/>
        </w:rPr>
        <w:t>Sectiunea: MATURITATEA PROIECTULUI</w:t>
      </w:r>
      <w:bookmarkEnd w:id="38"/>
    </w:p>
    <w:tbl>
      <w:tblPr>
        <w:tblStyle w:val="TableGrid"/>
        <w:tblW w:w="0" w:type="auto"/>
        <w:tblInd w:w="279" w:type="dxa"/>
        <w:tblLook w:val="04A0" w:firstRow="1" w:lastRow="0" w:firstColumn="1" w:lastColumn="0" w:noHBand="0" w:noVBand="1"/>
      </w:tblPr>
      <w:tblGrid>
        <w:gridCol w:w="8737"/>
      </w:tblGrid>
      <w:tr w:rsidR="001258BC" w:rsidRPr="00980301" w14:paraId="6C277081" w14:textId="77777777" w:rsidTr="00D8789A">
        <w:tc>
          <w:tcPr>
            <w:tcW w:w="8737" w:type="dxa"/>
          </w:tcPr>
          <w:p w14:paraId="3498FCCF" w14:textId="6563F634" w:rsidR="002D4193" w:rsidRPr="00741B1E" w:rsidRDefault="00FF4F4F" w:rsidP="002D4193">
            <w:pPr>
              <w:spacing w:after="160" w:line="259" w:lineRule="auto"/>
              <w:jc w:val="both"/>
              <w:rPr>
                <w:rFonts w:cstheme="minorHAnsi"/>
                <w:lang w:val="ro-RO"/>
              </w:rPr>
            </w:pPr>
            <w:r w:rsidRPr="004733F5">
              <w:rPr>
                <w:rFonts w:cstheme="minorHAnsi"/>
                <w:i/>
                <w:w w:val="83"/>
                <w:lang w:val="ro-RO"/>
              </w:rPr>
              <w:t>Secţiune specifică apelului de proiecte</w:t>
            </w:r>
            <w:r w:rsidRPr="004733F5">
              <w:rPr>
                <w:rFonts w:cstheme="minorHAnsi"/>
                <w:i/>
                <w:lang w:val="ro-RO"/>
              </w:rPr>
              <w:t xml:space="preserve"> - </w:t>
            </w:r>
            <w:r w:rsidRPr="004733F5">
              <w:rPr>
                <w:rFonts w:eastAsia="Times New Roman" w:cstheme="minorHAnsi"/>
                <w:i/>
                <w:w w:val="89"/>
                <w:lang w:val="ro-RO"/>
              </w:rPr>
              <w:t>se va descrie gradul de maturitate a proiectului (stadiul actual)</w:t>
            </w:r>
          </w:p>
        </w:tc>
      </w:tr>
    </w:tbl>
    <w:p w14:paraId="1116D93F" w14:textId="77777777" w:rsidR="001258BC" w:rsidRPr="00741B1E" w:rsidRDefault="001258BC" w:rsidP="00704967">
      <w:pPr>
        <w:pStyle w:val="ListParagraph"/>
        <w:jc w:val="both"/>
        <w:rPr>
          <w:rFonts w:cstheme="minorHAnsi"/>
          <w:lang w:val="ro-RO"/>
        </w:rPr>
      </w:pPr>
    </w:p>
    <w:p w14:paraId="6307A5B1" w14:textId="405AFF13"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39" w:name="_Toc153964295"/>
      <w:r w:rsidRPr="00741B1E">
        <w:rPr>
          <w:rFonts w:asciiTheme="minorHAnsi" w:hAnsiTheme="minorHAnsi" w:cstheme="minorHAnsi"/>
          <w:sz w:val="22"/>
          <w:szCs w:val="22"/>
          <w:lang w:val="ro-RO"/>
        </w:rPr>
        <w:t>Sectiunea: DESCRIEREA INVESTITIEI</w:t>
      </w:r>
      <w:bookmarkEnd w:id="39"/>
    </w:p>
    <w:tbl>
      <w:tblPr>
        <w:tblStyle w:val="TableGrid"/>
        <w:tblW w:w="0" w:type="auto"/>
        <w:tblInd w:w="279" w:type="dxa"/>
        <w:tblLook w:val="04A0" w:firstRow="1" w:lastRow="0" w:firstColumn="1" w:lastColumn="0" w:noHBand="0" w:noVBand="1"/>
      </w:tblPr>
      <w:tblGrid>
        <w:gridCol w:w="8737"/>
      </w:tblGrid>
      <w:tr w:rsidR="001258BC" w:rsidRPr="00980301" w14:paraId="242560B4" w14:textId="77777777" w:rsidTr="00D8789A">
        <w:tc>
          <w:tcPr>
            <w:tcW w:w="8737" w:type="dxa"/>
          </w:tcPr>
          <w:p w14:paraId="4F44CF08" w14:textId="77777777" w:rsidR="00A833AB" w:rsidRPr="004733F5" w:rsidRDefault="001258BC" w:rsidP="00A833AB">
            <w:pPr>
              <w:spacing w:after="160" w:line="259" w:lineRule="auto"/>
              <w:jc w:val="both"/>
              <w:rPr>
                <w:rFonts w:eastAsia="Times New Roman" w:cstheme="minorHAnsi"/>
                <w:i/>
                <w:w w:val="83"/>
                <w:lang w:val="ro-RO"/>
              </w:rPr>
            </w:pPr>
            <w:r w:rsidRPr="00741B1E">
              <w:rPr>
                <w:rFonts w:cstheme="minorHAnsi"/>
                <w:i/>
                <w:lang w:val="ro-RO"/>
              </w:rPr>
              <w:t>Sectiune specifica apelului de proiecte</w:t>
            </w:r>
            <w:r w:rsidR="00A833AB">
              <w:rPr>
                <w:rFonts w:cstheme="minorHAnsi"/>
                <w:i/>
                <w:lang w:val="ro-RO"/>
              </w:rPr>
              <w:t xml:space="preserve"> </w:t>
            </w:r>
            <w:r w:rsidR="00A833AB" w:rsidRPr="004733F5">
              <w:rPr>
                <w:rFonts w:eastAsia="Times New Roman" w:cstheme="minorHAnsi"/>
                <w:i/>
                <w:w w:val="83"/>
                <w:lang w:val="ro-RO"/>
              </w:rPr>
              <w:t>- se va furniza o scurtă descriere a proiectului (situația existentă,  deficiențele, investițiile propuse, costurile etc.) De asemenea se vor detalia și valorile aferente ambelor etape. Descrierea investiţiilor propuse şi a costurilor va fi aferentă atât întregului proiect, cât şi etapei I şi etapei II.</w:t>
            </w:r>
          </w:p>
          <w:p w14:paraId="4CC62F7A" w14:textId="21FD098C" w:rsidR="001258BC" w:rsidRPr="00A833AB" w:rsidRDefault="00A833AB" w:rsidP="00A833AB">
            <w:pPr>
              <w:tabs>
                <w:tab w:val="left" w:pos="1300"/>
              </w:tabs>
              <w:spacing w:line="271" w:lineRule="auto"/>
              <w:ind w:right="573"/>
              <w:jc w:val="both"/>
              <w:rPr>
                <w:rFonts w:eastAsia="Times New Roman" w:cstheme="minorHAnsi"/>
                <w:i/>
                <w:w w:val="83"/>
                <w:sz w:val="20"/>
                <w:szCs w:val="20"/>
                <w:lang w:val="ro-RO"/>
              </w:rPr>
            </w:pPr>
            <w:r w:rsidRPr="004733F5">
              <w:rPr>
                <w:rFonts w:eastAsia="Times New Roman" w:cstheme="minorHAnsi"/>
                <w:i/>
                <w:w w:val="83"/>
                <w:lang w:val="ro-RO"/>
              </w:rPr>
              <w:t>Se vor preciza detalii cu privire la gestionarea infrastructurii după finalizarea proiectului şi detalii cu privire la aranjamentele instituţionale.</w:t>
            </w:r>
            <w:r w:rsidRPr="004733F5">
              <w:rPr>
                <w:rFonts w:eastAsia="Times New Roman" w:cstheme="minorHAnsi"/>
                <w:i/>
                <w:w w:val="83"/>
                <w:sz w:val="20"/>
                <w:szCs w:val="20"/>
                <w:lang w:val="ro-RO"/>
              </w:rPr>
              <w:t xml:space="preserve">  </w:t>
            </w:r>
          </w:p>
          <w:p w14:paraId="5392070D" w14:textId="6BF1FD39" w:rsidR="0060540C" w:rsidRPr="00741B1E" w:rsidRDefault="0060540C" w:rsidP="001E32BD">
            <w:pPr>
              <w:tabs>
                <w:tab w:val="left" w:pos="1300"/>
              </w:tabs>
              <w:spacing w:line="231" w:lineRule="auto"/>
              <w:ind w:right="573"/>
              <w:jc w:val="both"/>
              <w:rPr>
                <w:rFonts w:eastAsia="Times New Roman" w:cstheme="minorHAnsi"/>
                <w:spacing w:val="4"/>
                <w:lang w:val="ro-RO"/>
              </w:rPr>
            </w:pPr>
          </w:p>
        </w:tc>
      </w:tr>
    </w:tbl>
    <w:p w14:paraId="08CA4A53" w14:textId="77777777" w:rsidR="001258BC" w:rsidRPr="00741B1E" w:rsidRDefault="001258BC" w:rsidP="00704967">
      <w:pPr>
        <w:pStyle w:val="ListParagraph"/>
        <w:jc w:val="both"/>
        <w:rPr>
          <w:rFonts w:cstheme="minorHAnsi"/>
          <w:lang w:val="ro-RO"/>
        </w:rPr>
      </w:pPr>
    </w:p>
    <w:p w14:paraId="376C617A" w14:textId="49B39164"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0" w:name="_Toc153964296"/>
      <w:r w:rsidRPr="00741B1E">
        <w:rPr>
          <w:rFonts w:asciiTheme="minorHAnsi" w:hAnsiTheme="minorHAnsi" w:cstheme="minorHAnsi"/>
          <w:sz w:val="22"/>
          <w:szCs w:val="22"/>
          <w:lang w:val="ro-RO"/>
        </w:rPr>
        <w:t>Sectiunea: DESCRIEREA FAZELOR</w:t>
      </w:r>
      <w:r w:rsidR="007F3610" w:rsidRPr="00741B1E">
        <w:rPr>
          <w:rFonts w:asciiTheme="minorHAnsi" w:hAnsiTheme="minorHAnsi" w:cstheme="minorHAnsi"/>
          <w:sz w:val="22"/>
          <w:szCs w:val="22"/>
          <w:lang w:val="ro-RO"/>
        </w:rPr>
        <w:t xml:space="preserve"> PROIECTULUI</w:t>
      </w:r>
      <w:bookmarkEnd w:id="40"/>
      <w:r w:rsidR="0060540C"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80301" w14:paraId="72A8921A" w14:textId="77777777" w:rsidTr="00D8789A">
        <w:tc>
          <w:tcPr>
            <w:tcW w:w="8737" w:type="dxa"/>
          </w:tcPr>
          <w:p w14:paraId="4D19D260" w14:textId="1D649DC5" w:rsidR="001258BC" w:rsidRPr="00741B1E" w:rsidRDefault="00A833AB" w:rsidP="00704967">
            <w:pPr>
              <w:spacing w:after="160" w:line="259" w:lineRule="auto"/>
              <w:ind w:left="360"/>
              <w:jc w:val="both"/>
              <w:rPr>
                <w:rFonts w:cstheme="minorHAnsi"/>
                <w:lang w:val="ro-RO"/>
              </w:rPr>
            </w:pPr>
            <w:r w:rsidRPr="004733F5">
              <w:rPr>
                <w:rFonts w:cstheme="minorHAnsi"/>
                <w:i/>
                <w:w w:val="83"/>
                <w:lang w:val="ro-RO"/>
              </w:rPr>
              <w:t xml:space="preserve">Se vor descrie etapele proiectului. Etapizarea unui proiect va presupune clarificarea atât tehnică, cât și financiară a progresului înregistrat în cazul primei faze aferente POIM 2014-2020. Etapa a doua a proiectelor </w:t>
            </w:r>
            <w:r w:rsidRPr="004733F5">
              <w:rPr>
                <w:rFonts w:cstheme="minorHAnsi"/>
                <w:i/>
                <w:w w:val="83"/>
                <w:lang w:val="ro-RO"/>
              </w:rPr>
              <w:lastRenderedPageBreak/>
              <w:t>propuse la finanțare trebuie realizată în conformitate cu prevederile art</w:t>
            </w:r>
            <w:r w:rsidR="006C3D26">
              <w:rPr>
                <w:rFonts w:cstheme="minorHAnsi"/>
                <w:i/>
                <w:w w:val="83"/>
                <w:lang w:val="ro-RO"/>
              </w:rPr>
              <w:t>.</w:t>
            </w:r>
            <w:r w:rsidRPr="004733F5">
              <w:rPr>
                <w:rFonts w:cstheme="minorHAnsi"/>
                <w:i/>
                <w:w w:val="83"/>
                <w:lang w:val="ro-RO"/>
              </w:rPr>
              <w:t xml:space="preserve"> 118 sau 118a din Regulamentul UE 2021/1060 specificându-se stadiul financiar al proiectului.</w:t>
            </w:r>
          </w:p>
        </w:tc>
      </w:tr>
    </w:tbl>
    <w:p w14:paraId="4E23C3C2" w14:textId="77777777" w:rsidR="001258BC" w:rsidRPr="00741B1E" w:rsidRDefault="001258BC" w:rsidP="00704967">
      <w:pPr>
        <w:pStyle w:val="ListParagraph"/>
        <w:jc w:val="both"/>
        <w:rPr>
          <w:rFonts w:cstheme="minorHAnsi"/>
          <w:lang w:val="ro-RO"/>
        </w:rPr>
      </w:pPr>
    </w:p>
    <w:p w14:paraId="53E4478E" w14:textId="5BD63111"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1" w:name="_Toc153964297"/>
      <w:r w:rsidRPr="00741B1E">
        <w:rPr>
          <w:rFonts w:asciiTheme="minorHAnsi" w:hAnsiTheme="minorHAnsi" w:cstheme="minorHAnsi"/>
          <w:sz w:val="22"/>
          <w:szCs w:val="22"/>
          <w:lang w:val="ro-RO"/>
        </w:rPr>
        <w:t>Sectiunea: DESCRIERE PROIECT INCLUS IN TEN</w:t>
      </w:r>
      <w:bookmarkEnd w:id="41"/>
      <w:r w:rsidR="002B6522"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252A33DA" w14:textId="77777777" w:rsidTr="00D8789A">
        <w:tc>
          <w:tcPr>
            <w:tcW w:w="8737" w:type="dxa"/>
          </w:tcPr>
          <w:p w14:paraId="5CB19EE9" w14:textId="0126AA62" w:rsidR="001258BC" w:rsidRPr="00741B1E" w:rsidRDefault="00DD3158" w:rsidP="00704967">
            <w:pPr>
              <w:spacing w:after="160" w:line="259" w:lineRule="auto"/>
              <w:ind w:left="360"/>
              <w:jc w:val="both"/>
              <w:rPr>
                <w:rFonts w:cstheme="minorHAnsi"/>
                <w:lang w:val="ro-RO"/>
              </w:rPr>
            </w:pPr>
            <w:r w:rsidRPr="00DD3158">
              <w:rPr>
                <w:rFonts w:cstheme="minorHAnsi"/>
                <w:i/>
                <w:lang w:val="ro-RO"/>
              </w:rPr>
              <w:t>NU SE APLICĂ.</w:t>
            </w:r>
          </w:p>
        </w:tc>
      </w:tr>
    </w:tbl>
    <w:p w14:paraId="3FF95EAB" w14:textId="77777777" w:rsidR="001258BC" w:rsidRPr="00741B1E" w:rsidRDefault="001258BC" w:rsidP="00704967">
      <w:pPr>
        <w:pStyle w:val="ListParagraph"/>
        <w:jc w:val="both"/>
        <w:rPr>
          <w:rFonts w:cstheme="minorHAnsi"/>
          <w:lang w:val="ro-RO"/>
        </w:rPr>
      </w:pPr>
    </w:p>
    <w:p w14:paraId="779A024D" w14:textId="43253197"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2" w:name="_Toc153964298"/>
      <w:r w:rsidRPr="00741B1E">
        <w:rPr>
          <w:rFonts w:asciiTheme="minorHAnsi" w:hAnsiTheme="minorHAnsi" w:cstheme="minorHAnsi"/>
          <w:sz w:val="22"/>
          <w:szCs w:val="22"/>
          <w:lang w:val="ro-RO"/>
        </w:rPr>
        <w:t xml:space="preserve">Sectiunea: </w:t>
      </w:r>
      <w:r w:rsidR="00FD33CA" w:rsidRPr="00741B1E">
        <w:rPr>
          <w:rFonts w:asciiTheme="minorHAnsi" w:hAnsiTheme="minorHAnsi" w:cstheme="minorHAnsi"/>
          <w:sz w:val="22"/>
          <w:szCs w:val="22"/>
          <w:lang w:val="ro-RO"/>
        </w:rPr>
        <w:t>DOCUMENTAȚII TEHNICO-ECONOMICE</w:t>
      </w:r>
      <w:bookmarkEnd w:id="42"/>
      <w:r w:rsidR="007F3610"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320058DB" w14:textId="77777777" w:rsidTr="00D8789A">
        <w:tc>
          <w:tcPr>
            <w:tcW w:w="8737" w:type="dxa"/>
          </w:tcPr>
          <w:p w14:paraId="1F9F0144" w14:textId="4D338DBA" w:rsidR="001E32BD" w:rsidRPr="00741B1E" w:rsidRDefault="000879EF" w:rsidP="002D4193">
            <w:pPr>
              <w:tabs>
                <w:tab w:val="left" w:pos="1300"/>
              </w:tabs>
              <w:spacing w:line="231" w:lineRule="auto"/>
              <w:ind w:right="573"/>
              <w:jc w:val="both"/>
              <w:rPr>
                <w:rFonts w:cstheme="minorHAnsi"/>
                <w:lang w:val="ro-RO"/>
              </w:rPr>
            </w:pPr>
            <w:r>
              <w:rPr>
                <w:rFonts w:cstheme="minorHAnsi"/>
                <w:i/>
                <w:lang w:val="ro-RO"/>
              </w:rPr>
              <w:t xml:space="preserve">       </w:t>
            </w:r>
            <w:r w:rsidR="00DD3158" w:rsidRPr="00DD3158">
              <w:rPr>
                <w:rFonts w:cstheme="minorHAnsi"/>
                <w:i/>
                <w:lang w:val="ro-RO"/>
              </w:rPr>
              <w:t>NU SE APLICĂ.</w:t>
            </w:r>
          </w:p>
        </w:tc>
      </w:tr>
    </w:tbl>
    <w:p w14:paraId="734B022A" w14:textId="77777777" w:rsidR="001258BC" w:rsidRPr="00741B1E" w:rsidRDefault="001258BC" w:rsidP="00704967">
      <w:pPr>
        <w:pStyle w:val="ListParagraph"/>
        <w:jc w:val="both"/>
        <w:rPr>
          <w:rFonts w:cstheme="minorHAnsi"/>
          <w:lang w:val="ro-RO"/>
        </w:rPr>
      </w:pPr>
    </w:p>
    <w:p w14:paraId="6A573D81" w14:textId="04EC5496"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3" w:name="_Toc153964299"/>
      <w:r w:rsidRPr="00741B1E">
        <w:rPr>
          <w:rFonts w:asciiTheme="minorHAnsi" w:hAnsiTheme="minorHAnsi" w:cstheme="minorHAnsi"/>
          <w:sz w:val="22"/>
          <w:szCs w:val="22"/>
          <w:lang w:val="ro-RO"/>
        </w:rPr>
        <w:t>Sectiunea: ACB – ANALIZA FINANCIARA</w:t>
      </w:r>
      <w:bookmarkEnd w:id="43"/>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0DC8ACBF" w14:textId="77777777" w:rsidTr="00D8789A">
        <w:tc>
          <w:tcPr>
            <w:tcW w:w="8737" w:type="dxa"/>
          </w:tcPr>
          <w:p w14:paraId="4F55130D" w14:textId="4DD0F688" w:rsidR="00003737" w:rsidRPr="00741B1E" w:rsidRDefault="000879EF" w:rsidP="000879EF">
            <w:pPr>
              <w:pStyle w:val="ListParagraph"/>
              <w:tabs>
                <w:tab w:val="left" w:pos="1300"/>
              </w:tabs>
              <w:spacing w:line="231" w:lineRule="auto"/>
              <w:ind w:right="573"/>
              <w:jc w:val="both"/>
              <w:rPr>
                <w:rFonts w:cstheme="minorHAnsi"/>
                <w:lang w:val="ro-RO"/>
              </w:rPr>
            </w:pPr>
            <w:r w:rsidRPr="00DD3158">
              <w:rPr>
                <w:rFonts w:cstheme="minorHAnsi"/>
                <w:i/>
                <w:lang w:val="ro-RO"/>
              </w:rPr>
              <w:t>NU SE APLICĂ.</w:t>
            </w:r>
          </w:p>
        </w:tc>
      </w:tr>
    </w:tbl>
    <w:p w14:paraId="25EB4F7C" w14:textId="77777777" w:rsidR="001258BC" w:rsidRPr="00741B1E" w:rsidRDefault="001258BC" w:rsidP="00704967">
      <w:pPr>
        <w:pStyle w:val="ListParagraph"/>
        <w:jc w:val="both"/>
        <w:rPr>
          <w:rFonts w:cstheme="minorHAnsi"/>
          <w:lang w:val="ro-RO"/>
        </w:rPr>
      </w:pPr>
    </w:p>
    <w:p w14:paraId="2FDF6FAE" w14:textId="7975B317" w:rsidR="004D22F6" w:rsidRDefault="004D22F6" w:rsidP="00704967">
      <w:pPr>
        <w:pStyle w:val="Heading1"/>
        <w:numPr>
          <w:ilvl w:val="0"/>
          <w:numId w:val="4"/>
        </w:numPr>
        <w:jc w:val="both"/>
        <w:rPr>
          <w:rFonts w:asciiTheme="minorHAnsi" w:hAnsiTheme="minorHAnsi" w:cstheme="minorHAnsi"/>
          <w:sz w:val="22"/>
          <w:szCs w:val="22"/>
          <w:lang w:val="ro-RO"/>
        </w:rPr>
      </w:pPr>
      <w:bookmarkStart w:id="44" w:name="_Toc153964300"/>
      <w:r w:rsidRPr="00741B1E">
        <w:rPr>
          <w:rFonts w:asciiTheme="minorHAnsi" w:hAnsiTheme="minorHAnsi" w:cstheme="minorHAnsi"/>
          <w:sz w:val="22"/>
          <w:szCs w:val="22"/>
          <w:lang w:val="ro-RO"/>
        </w:rPr>
        <w:t>Sectiunea: ACB – ANALIZA ECONOMICA</w:t>
      </w:r>
      <w:bookmarkEnd w:id="44"/>
      <w:r w:rsidR="00AF1592">
        <w:rPr>
          <w:rFonts w:asciiTheme="minorHAnsi" w:hAnsiTheme="minorHAnsi" w:cstheme="minorHAnsi"/>
          <w:sz w:val="22"/>
          <w:szCs w:val="22"/>
          <w:lang w:val="ro-RO"/>
        </w:rPr>
        <w:t xml:space="preserve"> </w:t>
      </w:r>
    </w:p>
    <w:tbl>
      <w:tblPr>
        <w:tblStyle w:val="TableGrid"/>
        <w:tblW w:w="8499" w:type="dxa"/>
        <w:tblInd w:w="279" w:type="dxa"/>
        <w:tblLook w:val="04A0" w:firstRow="1" w:lastRow="0" w:firstColumn="1" w:lastColumn="0" w:noHBand="0" w:noVBand="1"/>
      </w:tblPr>
      <w:tblGrid>
        <w:gridCol w:w="8499"/>
      </w:tblGrid>
      <w:tr w:rsidR="000879EF" w:rsidRPr="00E778DA" w14:paraId="5B95366C" w14:textId="77777777" w:rsidTr="00D8789A">
        <w:tc>
          <w:tcPr>
            <w:tcW w:w="8499" w:type="dxa"/>
          </w:tcPr>
          <w:p w14:paraId="7DE52A50" w14:textId="099B6749" w:rsidR="000879EF" w:rsidRPr="00E778DA" w:rsidRDefault="000879EF" w:rsidP="000879EF">
            <w:pPr>
              <w:pStyle w:val="ListParagraph"/>
              <w:tabs>
                <w:tab w:val="left" w:pos="1300"/>
              </w:tabs>
              <w:spacing w:before="120" w:after="120" w:line="271" w:lineRule="auto"/>
              <w:ind w:right="576"/>
              <w:jc w:val="both"/>
              <w:rPr>
                <w:rFonts w:cstheme="minorHAnsi"/>
                <w:lang w:val="ro-RO"/>
              </w:rPr>
            </w:pPr>
            <w:r w:rsidRPr="00DD3158">
              <w:rPr>
                <w:rFonts w:cstheme="minorHAnsi"/>
                <w:i/>
                <w:lang w:val="ro-RO"/>
              </w:rPr>
              <w:t>NU SE APLICĂ.</w:t>
            </w:r>
          </w:p>
        </w:tc>
      </w:tr>
    </w:tbl>
    <w:p w14:paraId="29CC3CAE" w14:textId="336466D4" w:rsidR="004D22F6" w:rsidRDefault="004D22F6" w:rsidP="00704967">
      <w:pPr>
        <w:pStyle w:val="Heading1"/>
        <w:numPr>
          <w:ilvl w:val="0"/>
          <w:numId w:val="4"/>
        </w:numPr>
        <w:jc w:val="both"/>
        <w:rPr>
          <w:rFonts w:asciiTheme="minorHAnsi" w:hAnsiTheme="minorHAnsi" w:cstheme="minorHAnsi"/>
          <w:sz w:val="22"/>
          <w:szCs w:val="22"/>
          <w:lang w:val="ro-RO"/>
        </w:rPr>
      </w:pPr>
      <w:bookmarkStart w:id="45" w:name="_Toc153964301"/>
      <w:r w:rsidRPr="00741B1E">
        <w:rPr>
          <w:rFonts w:asciiTheme="minorHAnsi" w:hAnsiTheme="minorHAnsi" w:cstheme="minorHAnsi"/>
          <w:sz w:val="22"/>
          <w:szCs w:val="22"/>
          <w:lang w:val="ro-RO"/>
        </w:rPr>
        <w:t xml:space="preserve">Sectiunea: ACB – ANALIZA </w:t>
      </w:r>
      <w:r w:rsidR="000211F2" w:rsidRPr="00741B1E">
        <w:rPr>
          <w:rFonts w:asciiTheme="minorHAnsi" w:hAnsiTheme="minorHAnsi" w:cstheme="minorHAnsi"/>
          <w:sz w:val="22"/>
          <w:szCs w:val="22"/>
          <w:lang w:val="ro-RO"/>
        </w:rPr>
        <w:t xml:space="preserve">DE </w:t>
      </w:r>
      <w:r w:rsidRPr="00741B1E">
        <w:rPr>
          <w:rFonts w:asciiTheme="minorHAnsi" w:hAnsiTheme="minorHAnsi" w:cstheme="minorHAnsi"/>
          <w:sz w:val="22"/>
          <w:szCs w:val="22"/>
          <w:lang w:val="ro-RO"/>
        </w:rPr>
        <w:t>SENZITIVITATE</w:t>
      </w:r>
      <w:bookmarkEnd w:id="45"/>
      <w:r w:rsidR="00AF1592">
        <w:rPr>
          <w:rFonts w:asciiTheme="minorHAnsi" w:hAnsiTheme="minorHAnsi" w:cstheme="minorHAnsi"/>
          <w:sz w:val="22"/>
          <w:szCs w:val="22"/>
          <w:lang w:val="ro-RO"/>
        </w:rPr>
        <w:t xml:space="preserve"> </w:t>
      </w:r>
    </w:p>
    <w:tbl>
      <w:tblPr>
        <w:tblStyle w:val="TableGrid"/>
        <w:tblW w:w="8499" w:type="dxa"/>
        <w:tblInd w:w="279" w:type="dxa"/>
        <w:tblLook w:val="04A0" w:firstRow="1" w:lastRow="0" w:firstColumn="1" w:lastColumn="0" w:noHBand="0" w:noVBand="1"/>
      </w:tblPr>
      <w:tblGrid>
        <w:gridCol w:w="8499"/>
      </w:tblGrid>
      <w:tr w:rsidR="000879EF" w:rsidRPr="00E778DA" w14:paraId="23E16282" w14:textId="77777777" w:rsidTr="00D8789A">
        <w:tc>
          <w:tcPr>
            <w:tcW w:w="8499" w:type="dxa"/>
          </w:tcPr>
          <w:p w14:paraId="4FC06B4E" w14:textId="77777777" w:rsidR="000879EF" w:rsidRPr="00E778DA" w:rsidRDefault="000879EF" w:rsidP="008E65BD">
            <w:pPr>
              <w:pStyle w:val="ListParagraph"/>
              <w:tabs>
                <w:tab w:val="left" w:pos="1300"/>
              </w:tabs>
              <w:spacing w:before="120" w:after="120" w:line="271" w:lineRule="auto"/>
              <w:ind w:right="576"/>
              <w:jc w:val="both"/>
              <w:rPr>
                <w:rFonts w:cstheme="minorHAnsi"/>
                <w:lang w:val="ro-RO"/>
              </w:rPr>
            </w:pPr>
            <w:r w:rsidRPr="00DD3158">
              <w:rPr>
                <w:rFonts w:cstheme="minorHAnsi"/>
                <w:i/>
                <w:lang w:val="ro-RO"/>
              </w:rPr>
              <w:t>NU SE APLICĂ.</w:t>
            </w:r>
          </w:p>
        </w:tc>
      </w:tr>
    </w:tbl>
    <w:p w14:paraId="4B3E712B" w14:textId="659AC4A5" w:rsidR="001258BC" w:rsidRPr="00A833AB" w:rsidRDefault="001258BC" w:rsidP="00A833AB">
      <w:pPr>
        <w:jc w:val="both"/>
        <w:rPr>
          <w:rFonts w:cstheme="minorHAnsi"/>
          <w:lang w:val="ro-RO"/>
        </w:rPr>
      </w:pPr>
    </w:p>
    <w:p w14:paraId="1B40AA37" w14:textId="4B86DC3E"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6" w:name="_Toc153964302"/>
      <w:r w:rsidRPr="00741B1E">
        <w:rPr>
          <w:rFonts w:asciiTheme="minorHAnsi" w:hAnsiTheme="minorHAnsi" w:cstheme="minorHAnsi"/>
          <w:sz w:val="22"/>
          <w:szCs w:val="22"/>
          <w:lang w:val="ro-RO"/>
        </w:rPr>
        <w:t xml:space="preserve">Sectiunea: </w:t>
      </w:r>
      <w:r w:rsidR="00F46F90" w:rsidRPr="00741B1E">
        <w:rPr>
          <w:rFonts w:asciiTheme="minorHAnsi" w:hAnsiTheme="minorHAnsi" w:cstheme="minorHAnsi"/>
          <w:sz w:val="22"/>
          <w:szCs w:val="22"/>
          <w:lang w:val="ro-RO"/>
        </w:rPr>
        <w:t xml:space="preserve">MEDIU – COSTUL </w:t>
      </w:r>
      <w:r w:rsidR="009B4F82" w:rsidRPr="00741B1E">
        <w:rPr>
          <w:rFonts w:asciiTheme="minorHAnsi" w:hAnsiTheme="minorHAnsi" w:cstheme="minorHAnsi"/>
          <w:sz w:val="22"/>
          <w:szCs w:val="22"/>
          <w:lang w:val="ro-RO"/>
        </w:rPr>
        <w:t>MASURILOR INCLUSE</w:t>
      </w:r>
      <w:r w:rsidR="00DD53FC" w:rsidRPr="00741B1E">
        <w:rPr>
          <w:rFonts w:asciiTheme="minorHAnsi" w:hAnsiTheme="minorHAnsi" w:cstheme="minorHAnsi"/>
          <w:sz w:val="22"/>
          <w:szCs w:val="22"/>
          <w:lang w:val="ro-RO"/>
        </w:rPr>
        <w:t xml:space="preserve"> IN BUGETUL PROIECTULUI</w:t>
      </w:r>
      <w:bookmarkEnd w:id="46"/>
      <w:r w:rsidR="00AF1592">
        <w:rPr>
          <w:rFonts w:asciiTheme="minorHAnsi" w:hAnsiTheme="minorHAnsi" w:cstheme="minorHAnsi"/>
          <w:sz w:val="22"/>
          <w:szCs w:val="22"/>
          <w:lang w:val="ro-RO"/>
        </w:rPr>
        <w:t xml:space="preserve"> </w:t>
      </w:r>
    </w:p>
    <w:tbl>
      <w:tblPr>
        <w:tblStyle w:val="TableGrid"/>
        <w:tblW w:w="8499" w:type="dxa"/>
        <w:tblInd w:w="279" w:type="dxa"/>
        <w:tblLook w:val="04A0" w:firstRow="1" w:lastRow="0" w:firstColumn="1" w:lastColumn="0" w:noHBand="0" w:noVBand="1"/>
      </w:tblPr>
      <w:tblGrid>
        <w:gridCol w:w="8499"/>
      </w:tblGrid>
      <w:tr w:rsidR="000879EF" w:rsidRPr="00E778DA" w14:paraId="1BFD80FE" w14:textId="77777777" w:rsidTr="00D8789A">
        <w:tc>
          <w:tcPr>
            <w:tcW w:w="8499" w:type="dxa"/>
          </w:tcPr>
          <w:p w14:paraId="4FEB969A" w14:textId="77777777" w:rsidR="000879EF" w:rsidRPr="00E778DA" w:rsidRDefault="000879EF" w:rsidP="008E65BD">
            <w:pPr>
              <w:pStyle w:val="ListParagraph"/>
              <w:tabs>
                <w:tab w:val="left" w:pos="1300"/>
              </w:tabs>
              <w:spacing w:before="120" w:after="120" w:line="271" w:lineRule="auto"/>
              <w:ind w:right="576"/>
              <w:jc w:val="both"/>
              <w:rPr>
                <w:rFonts w:cstheme="minorHAnsi"/>
                <w:lang w:val="ro-RO"/>
              </w:rPr>
            </w:pPr>
            <w:r w:rsidRPr="00DD3158">
              <w:rPr>
                <w:rFonts w:cstheme="minorHAnsi"/>
                <w:i/>
                <w:lang w:val="ro-RO"/>
              </w:rPr>
              <w:t>NU SE APLICĂ.</w:t>
            </w:r>
          </w:p>
        </w:tc>
      </w:tr>
    </w:tbl>
    <w:p w14:paraId="0749D5A4" w14:textId="77777777" w:rsidR="001258BC" w:rsidRPr="00741B1E" w:rsidRDefault="001258BC" w:rsidP="00704967">
      <w:pPr>
        <w:pStyle w:val="ListParagraph"/>
        <w:jc w:val="both"/>
        <w:rPr>
          <w:rFonts w:cstheme="minorHAnsi"/>
          <w:lang w:val="ro-RO"/>
        </w:rPr>
      </w:pPr>
    </w:p>
    <w:p w14:paraId="1ACED301" w14:textId="29207A13" w:rsidR="00F46F90" w:rsidRPr="00741B1E" w:rsidRDefault="00F46F90" w:rsidP="00704967">
      <w:pPr>
        <w:pStyle w:val="Heading1"/>
        <w:numPr>
          <w:ilvl w:val="0"/>
          <w:numId w:val="4"/>
        </w:numPr>
        <w:jc w:val="both"/>
        <w:rPr>
          <w:rFonts w:asciiTheme="minorHAnsi" w:hAnsiTheme="minorHAnsi" w:cstheme="minorHAnsi"/>
          <w:sz w:val="22"/>
          <w:szCs w:val="22"/>
          <w:lang w:val="ro-RO"/>
        </w:rPr>
      </w:pPr>
      <w:bookmarkStart w:id="47" w:name="_Toc153964303"/>
      <w:r w:rsidRPr="00741B1E">
        <w:rPr>
          <w:rFonts w:asciiTheme="minorHAnsi" w:hAnsiTheme="minorHAnsi" w:cstheme="minorHAnsi"/>
          <w:sz w:val="22"/>
          <w:szCs w:val="22"/>
          <w:lang w:val="ro-RO"/>
        </w:rPr>
        <w:t xml:space="preserve">Sectiunea: </w:t>
      </w:r>
      <w:r w:rsidR="00A833AB" w:rsidRPr="00741B1E">
        <w:rPr>
          <w:rFonts w:asciiTheme="minorHAnsi" w:hAnsiTheme="minorHAnsi" w:cstheme="minorHAnsi"/>
          <w:sz w:val="22"/>
          <w:szCs w:val="22"/>
          <w:lang w:val="ro-RO"/>
        </w:rPr>
        <w:t>CALENDARUL PROIECTULUI</w:t>
      </w:r>
      <w:bookmarkEnd w:id="47"/>
      <w:r w:rsidR="00A833AB"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443"/>
      </w:tblGrid>
      <w:tr w:rsidR="001258BC" w:rsidRPr="009A0B13" w14:paraId="1FC04E2A" w14:textId="77777777" w:rsidTr="00D8789A">
        <w:trPr>
          <w:jc w:val="center"/>
        </w:trPr>
        <w:tc>
          <w:tcPr>
            <w:tcW w:w="8443" w:type="dxa"/>
          </w:tcPr>
          <w:p w14:paraId="62EC5686" w14:textId="5E442ED5" w:rsidR="001258BC" w:rsidRPr="00741B1E" w:rsidRDefault="000879EF" w:rsidP="00704967">
            <w:pPr>
              <w:spacing w:after="160" w:line="259" w:lineRule="auto"/>
              <w:ind w:left="360"/>
              <w:jc w:val="both"/>
              <w:rPr>
                <w:rFonts w:cstheme="minorHAnsi"/>
                <w:lang w:val="ro-RO"/>
              </w:rPr>
            </w:pPr>
            <w:bookmarkStart w:id="48" w:name="_Hlk122428109"/>
            <w:r w:rsidRPr="000879EF">
              <w:rPr>
                <w:rFonts w:cstheme="minorHAnsi"/>
                <w:i/>
                <w:lang w:val="ro-RO"/>
              </w:rPr>
              <w:t>NU SE APLICĂ.</w:t>
            </w:r>
          </w:p>
        </w:tc>
      </w:tr>
      <w:bookmarkEnd w:id="48"/>
    </w:tbl>
    <w:p w14:paraId="46E92C18" w14:textId="45BFD76E" w:rsidR="001258BC" w:rsidRPr="00741B1E" w:rsidRDefault="001258BC" w:rsidP="00704967">
      <w:pPr>
        <w:pStyle w:val="ListParagraph"/>
        <w:jc w:val="both"/>
        <w:rPr>
          <w:rFonts w:cstheme="minorHAnsi"/>
          <w:lang w:val="ro-RO"/>
        </w:rPr>
      </w:pPr>
    </w:p>
    <w:p w14:paraId="6BB86004" w14:textId="3EA34056"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49" w:name="_Toc153964304"/>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REZUMAT REVIZUIRI APLICAȚIE</w:t>
      </w:r>
      <w:bookmarkEnd w:id="49"/>
      <w:r w:rsidR="00A833AB" w:rsidRPr="00BE0CFF">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443"/>
      </w:tblGrid>
      <w:tr w:rsidR="00A31B9D" w:rsidRPr="009A0B13" w14:paraId="6C2200D0" w14:textId="77777777" w:rsidTr="00D8789A">
        <w:trPr>
          <w:jc w:val="center"/>
        </w:trPr>
        <w:tc>
          <w:tcPr>
            <w:tcW w:w="8443" w:type="dxa"/>
          </w:tcPr>
          <w:p w14:paraId="1EDF007A" w14:textId="07F925E9" w:rsidR="00573D30" w:rsidRPr="00741B1E" w:rsidRDefault="000879EF" w:rsidP="00573D30">
            <w:pPr>
              <w:spacing w:after="160" w:line="259" w:lineRule="auto"/>
              <w:jc w:val="both"/>
              <w:rPr>
                <w:rFonts w:cstheme="minorHAnsi"/>
                <w:lang w:val="ro-RO"/>
              </w:rPr>
            </w:pPr>
            <w:bookmarkStart w:id="50" w:name="_Hlk151467811"/>
            <w:r>
              <w:rPr>
                <w:rFonts w:eastAsia="Times New Roman" w:cstheme="minorHAnsi"/>
                <w:i/>
                <w:w w:val="89"/>
                <w:lang w:val="ro-RO"/>
              </w:rPr>
              <w:t xml:space="preserve">       </w:t>
            </w:r>
            <w:r w:rsidRPr="000879EF">
              <w:rPr>
                <w:rFonts w:eastAsia="Times New Roman" w:cstheme="minorHAnsi"/>
                <w:i/>
                <w:w w:val="89"/>
                <w:lang w:val="ro-RO"/>
              </w:rPr>
              <w:t>NU SE APLICĂ.</w:t>
            </w:r>
          </w:p>
        </w:tc>
      </w:tr>
      <w:bookmarkEnd w:id="50"/>
    </w:tbl>
    <w:p w14:paraId="22284152" w14:textId="77777777" w:rsidR="00A31B9D" w:rsidRPr="00741B1E" w:rsidRDefault="00A31B9D" w:rsidP="00704967">
      <w:pPr>
        <w:pStyle w:val="ListParagraph"/>
        <w:jc w:val="both"/>
        <w:rPr>
          <w:rFonts w:cstheme="minorHAnsi"/>
          <w:lang w:val="ro-RO"/>
        </w:rPr>
      </w:pPr>
    </w:p>
    <w:p w14:paraId="27083D95" w14:textId="17E8009B" w:rsidR="00A31B9D" w:rsidRPr="00741B1E" w:rsidRDefault="001258BC" w:rsidP="00704967">
      <w:pPr>
        <w:pStyle w:val="Heading1"/>
        <w:numPr>
          <w:ilvl w:val="0"/>
          <w:numId w:val="4"/>
        </w:numPr>
        <w:jc w:val="both"/>
        <w:rPr>
          <w:rFonts w:asciiTheme="minorHAnsi" w:hAnsiTheme="minorHAnsi" w:cstheme="minorHAnsi"/>
          <w:sz w:val="22"/>
          <w:szCs w:val="22"/>
          <w:lang w:val="ro-RO"/>
        </w:rPr>
      </w:pPr>
      <w:bookmarkStart w:id="51" w:name="_Toc153964305"/>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Descriere PPP</w:t>
      </w:r>
      <w:bookmarkEnd w:id="51"/>
      <w:r w:rsidR="009B4F82"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443"/>
      </w:tblGrid>
      <w:tr w:rsidR="000879EF" w:rsidRPr="009A0B13" w14:paraId="6AE6F49C" w14:textId="77777777" w:rsidTr="00D8789A">
        <w:trPr>
          <w:jc w:val="center"/>
        </w:trPr>
        <w:tc>
          <w:tcPr>
            <w:tcW w:w="8443" w:type="dxa"/>
          </w:tcPr>
          <w:p w14:paraId="59A004DA" w14:textId="77777777" w:rsidR="000879EF" w:rsidRPr="00741B1E" w:rsidRDefault="000879EF" w:rsidP="008E65BD">
            <w:pPr>
              <w:spacing w:after="160" w:line="259" w:lineRule="auto"/>
              <w:jc w:val="both"/>
              <w:rPr>
                <w:rFonts w:cstheme="minorHAnsi"/>
                <w:lang w:val="ro-RO"/>
              </w:rPr>
            </w:pPr>
            <w:r>
              <w:rPr>
                <w:rFonts w:eastAsia="Times New Roman" w:cstheme="minorHAnsi"/>
                <w:i/>
                <w:w w:val="89"/>
                <w:lang w:val="ro-RO"/>
              </w:rPr>
              <w:t xml:space="preserve">       </w:t>
            </w:r>
            <w:r w:rsidRPr="000879EF">
              <w:rPr>
                <w:rFonts w:eastAsia="Times New Roman" w:cstheme="minorHAnsi"/>
                <w:i/>
                <w:w w:val="89"/>
                <w:lang w:val="ro-RO"/>
              </w:rPr>
              <w:t>NU SE APLICĂ.</w:t>
            </w:r>
          </w:p>
        </w:tc>
      </w:tr>
    </w:tbl>
    <w:p w14:paraId="37BF7988" w14:textId="08A46D78" w:rsidR="00A31B9D" w:rsidRPr="00741B1E" w:rsidRDefault="00A31B9D" w:rsidP="00704967">
      <w:pPr>
        <w:pStyle w:val="ListParagraph"/>
        <w:jc w:val="both"/>
        <w:rPr>
          <w:rFonts w:cstheme="minorHAnsi"/>
          <w:lang w:val="ro-RO"/>
        </w:rPr>
      </w:pPr>
    </w:p>
    <w:p w14:paraId="035EC0C0" w14:textId="4E6C7E86"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2" w:name="_Toc153964306"/>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INDICATORI DE REALIZARE ȘI DE REZULTAT (PROGRAM)</w:t>
      </w:r>
      <w:bookmarkEnd w:id="52"/>
    </w:p>
    <w:tbl>
      <w:tblPr>
        <w:tblStyle w:val="TableGrid"/>
        <w:tblW w:w="0" w:type="auto"/>
        <w:jc w:val="center"/>
        <w:tblLook w:val="04A0" w:firstRow="1" w:lastRow="0" w:firstColumn="1" w:lastColumn="0" w:noHBand="0" w:noVBand="1"/>
      </w:tblPr>
      <w:tblGrid>
        <w:gridCol w:w="8443"/>
      </w:tblGrid>
      <w:tr w:rsidR="004053F8" w:rsidRPr="00980301" w14:paraId="698DD837" w14:textId="77777777" w:rsidTr="00D8789A">
        <w:trPr>
          <w:jc w:val="center"/>
        </w:trPr>
        <w:tc>
          <w:tcPr>
            <w:tcW w:w="8443" w:type="dxa"/>
          </w:tcPr>
          <w:p w14:paraId="02394161" w14:textId="2E66DDCA" w:rsidR="00573D30" w:rsidRPr="00741B1E" w:rsidRDefault="00A833AB" w:rsidP="001E32BD">
            <w:pPr>
              <w:spacing w:after="160" w:line="259" w:lineRule="auto"/>
              <w:jc w:val="both"/>
              <w:rPr>
                <w:rFonts w:cstheme="minorHAnsi"/>
                <w:lang w:val="ro-RO"/>
              </w:rPr>
            </w:pPr>
            <w:r w:rsidRPr="004733F5">
              <w:rPr>
                <w:rFonts w:eastAsia="Times New Roman" w:cstheme="minorHAnsi"/>
                <w:i/>
                <w:w w:val="89"/>
                <w:lang w:val="ro-RO"/>
              </w:rPr>
              <w:t xml:space="preserve">Secţiune obligatorie - se va completa cu indicatorii menționați la </w:t>
            </w:r>
            <w:r w:rsidRPr="004733F5">
              <w:rPr>
                <w:rFonts w:eastAsia="Times New Roman" w:cstheme="minorHAnsi"/>
                <w:b/>
                <w:i/>
                <w:color w:val="0070C0"/>
                <w:w w:val="89"/>
                <w:lang w:val="ro-RO"/>
              </w:rPr>
              <w:t>secțiunile 3.8.1-3.8.2 din ghid, aferenți etapei a IIa</w:t>
            </w:r>
            <w:r w:rsidRPr="004733F5">
              <w:rPr>
                <w:rFonts w:eastAsia="Times New Roman" w:cstheme="minorHAnsi"/>
                <w:i/>
                <w:w w:val="89"/>
                <w:lang w:val="ro-RO"/>
              </w:rPr>
              <w:t>.</w:t>
            </w:r>
          </w:p>
        </w:tc>
      </w:tr>
    </w:tbl>
    <w:p w14:paraId="3B9B7C71" w14:textId="30C31153"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3" w:name="_Toc153964307"/>
      <w:r w:rsidRPr="00741B1E">
        <w:rPr>
          <w:rFonts w:asciiTheme="minorHAnsi" w:hAnsiTheme="minorHAnsi" w:cstheme="minorHAnsi"/>
          <w:sz w:val="22"/>
          <w:szCs w:val="22"/>
          <w:lang w:val="ro-RO"/>
        </w:rPr>
        <w:lastRenderedPageBreak/>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INDICATORI SUPLIMENTARI PROIECT</w:t>
      </w:r>
      <w:bookmarkEnd w:id="53"/>
    </w:p>
    <w:tbl>
      <w:tblPr>
        <w:tblStyle w:val="TableGrid"/>
        <w:tblW w:w="0" w:type="auto"/>
        <w:jc w:val="center"/>
        <w:tblLook w:val="04A0" w:firstRow="1" w:lastRow="0" w:firstColumn="1" w:lastColumn="0" w:noHBand="0" w:noVBand="1"/>
      </w:tblPr>
      <w:tblGrid>
        <w:gridCol w:w="8443"/>
      </w:tblGrid>
      <w:tr w:rsidR="00A31B9D" w:rsidRPr="00980301" w14:paraId="18B32D54" w14:textId="77777777" w:rsidTr="00D8789A">
        <w:trPr>
          <w:jc w:val="center"/>
        </w:trPr>
        <w:tc>
          <w:tcPr>
            <w:tcW w:w="8443" w:type="dxa"/>
          </w:tcPr>
          <w:p w14:paraId="6B96F147" w14:textId="6F8C3677" w:rsidR="00573D30" w:rsidRPr="00741B1E" w:rsidRDefault="00A833AB" w:rsidP="00573D30">
            <w:pPr>
              <w:spacing w:after="160" w:line="259" w:lineRule="auto"/>
              <w:jc w:val="both"/>
              <w:rPr>
                <w:rFonts w:eastAsia="Times New Roman" w:cstheme="minorHAnsi"/>
                <w:i/>
                <w:w w:val="89"/>
                <w:lang w:val="ro-RO"/>
              </w:rPr>
            </w:pPr>
            <w:r w:rsidRPr="004733F5">
              <w:rPr>
                <w:rFonts w:eastAsia="Times New Roman" w:cstheme="minorHAnsi"/>
                <w:i/>
                <w:w w:val="89"/>
                <w:lang w:val="ro-RO"/>
              </w:rPr>
              <w:t>Secţiune specifică apelului de proiecte, opțional - se va completa cu indicatorii suplimentari, dacă este cazul</w:t>
            </w:r>
          </w:p>
        </w:tc>
      </w:tr>
    </w:tbl>
    <w:p w14:paraId="458A7428" w14:textId="77777777" w:rsidR="00A31B9D" w:rsidRPr="00741B1E" w:rsidRDefault="00A31B9D" w:rsidP="00704967">
      <w:pPr>
        <w:pStyle w:val="ListParagraph"/>
        <w:jc w:val="both"/>
        <w:rPr>
          <w:rFonts w:cstheme="minorHAnsi"/>
          <w:lang w:val="ro-RO"/>
        </w:rPr>
      </w:pPr>
    </w:p>
    <w:p w14:paraId="6E919648" w14:textId="701E89B9"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4" w:name="_Toc153964308"/>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PLAN DE ACHIZIȚII</w:t>
      </w:r>
      <w:bookmarkEnd w:id="54"/>
    </w:p>
    <w:tbl>
      <w:tblPr>
        <w:tblStyle w:val="TableGrid"/>
        <w:tblW w:w="0" w:type="auto"/>
        <w:jc w:val="center"/>
        <w:tblLook w:val="04A0" w:firstRow="1" w:lastRow="0" w:firstColumn="1" w:lastColumn="0" w:noHBand="0" w:noVBand="1"/>
      </w:tblPr>
      <w:tblGrid>
        <w:gridCol w:w="8443"/>
      </w:tblGrid>
      <w:tr w:rsidR="004053F8" w:rsidRPr="00980301" w14:paraId="696A6729" w14:textId="77777777" w:rsidTr="00D8789A">
        <w:trPr>
          <w:jc w:val="center"/>
        </w:trPr>
        <w:tc>
          <w:tcPr>
            <w:tcW w:w="8443" w:type="dxa"/>
          </w:tcPr>
          <w:p w14:paraId="4E2480B4" w14:textId="7555F0E9" w:rsidR="00367C5F" w:rsidRPr="00A833AB" w:rsidRDefault="004053F8" w:rsidP="00A833AB">
            <w:pPr>
              <w:spacing w:after="160" w:line="259" w:lineRule="auto"/>
              <w:ind w:left="360"/>
              <w:jc w:val="both"/>
              <w:rPr>
                <w:rFonts w:eastAsia="Times New Roman" w:cstheme="minorHAnsi"/>
                <w:i/>
                <w:w w:val="89"/>
                <w:lang w:val="ro-RO"/>
              </w:rPr>
            </w:pPr>
            <w:r w:rsidRPr="00741B1E">
              <w:rPr>
                <w:rFonts w:eastAsia="Times New Roman" w:cstheme="minorHAnsi"/>
                <w:i/>
                <w:w w:val="89"/>
                <w:lang w:val="ro-RO"/>
              </w:rPr>
              <w:t>Sectiune obligatorie</w:t>
            </w:r>
            <w:r w:rsidR="00A833AB" w:rsidRPr="004733F5">
              <w:rPr>
                <w:rFonts w:eastAsia="Times New Roman" w:cstheme="minorHAnsi"/>
                <w:i/>
                <w:w w:val="89"/>
                <w:lang w:val="ro-RO"/>
              </w:rPr>
              <w:t>- se completează detaliile aferente tuturor contractelor de achiziţie atribuite şi/sau preconizate a fi atribuite pentru implementarea etapei a IIa a proiectului indiferent de procedura de atribuire urmată.</w:t>
            </w:r>
          </w:p>
        </w:tc>
      </w:tr>
    </w:tbl>
    <w:p w14:paraId="7F3277A2" w14:textId="77777777" w:rsidR="004053F8" w:rsidRPr="00741B1E" w:rsidRDefault="004053F8" w:rsidP="00704967">
      <w:pPr>
        <w:pStyle w:val="ListParagraph"/>
        <w:jc w:val="both"/>
        <w:rPr>
          <w:rFonts w:cstheme="minorHAnsi"/>
          <w:lang w:val="ro-RO"/>
        </w:rPr>
      </w:pPr>
    </w:p>
    <w:p w14:paraId="60DC1300" w14:textId="79037C98"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5" w:name="_Toc153964309"/>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RESURSE UMANE IMPLICATE</w:t>
      </w:r>
      <w:bookmarkEnd w:id="55"/>
    </w:p>
    <w:tbl>
      <w:tblPr>
        <w:tblStyle w:val="TableGrid"/>
        <w:tblW w:w="0" w:type="auto"/>
        <w:jc w:val="center"/>
        <w:tblLook w:val="04A0" w:firstRow="1" w:lastRow="0" w:firstColumn="1" w:lastColumn="0" w:noHBand="0" w:noVBand="1"/>
      </w:tblPr>
      <w:tblGrid>
        <w:gridCol w:w="8443"/>
      </w:tblGrid>
      <w:tr w:rsidR="00A31B9D" w:rsidRPr="00980301" w14:paraId="72BD6E04" w14:textId="77777777" w:rsidTr="00D8789A">
        <w:trPr>
          <w:jc w:val="center"/>
        </w:trPr>
        <w:tc>
          <w:tcPr>
            <w:tcW w:w="8443" w:type="dxa"/>
          </w:tcPr>
          <w:p w14:paraId="0EE7EEB6" w14:textId="571B6A01" w:rsidR="000C23BC" w:rsidRPr="00CD4654" w:rsidRDefault="00A31B9D" w:rsidP="00CD4654">
            <w:pPr>
              <w:spacing w:after="160" w:line="259" w:lineRule="auto"/>
              <w:ind w:left="360"/>
              <w:jc w:val="both"/>
              <w:rPr>
                <w:rFonts w:cstheme="minorHAnsi"/>
                <w:i/>
                <w:lang w:val="ro-RO"/>
              </w:rPr>
            </w:pPr>
            <w:r w:rsidRPr="00741B1E">
              <w:rPr>
                <w:rFonts w:cstheme="minorHAnsi"/>
                <w:i/>
                <w:lang w:val="ro-RO"/>
              </w:rPr>
              <w:t>Sectiune specifica apelului de proiecte</w:t>
            </w:r>
            <w:r w:rsidR="00CD4654" w:rsidRPr="004733F5">
              <w:rPr>
                <w:rFonts w:cstheme="minorHAnsi"/>
                <w:i/>
                <w:w w:val="83"/>
                <w:lang w:val="ro-RO"/>
              </w:rPr>
              <w:t>- s</w:t>
            </w:r>
            <w:r w:rsidR="00CD4654" w:rsidRPr="004733F5">
              <w:rPr>
                <w:rFonts w:eastAsia="Times New Roman" w:cstheme="minorHAnsi"/>
                <w:i/>
                <w:w w:val="83"/>
                <w:lang w:val="ro-RO"/>
              </w:rPr>
              <w:t>e vor completa informații referitoare la membrii UIP. In cazul în care există diferențe în structura UIP față de cea din POIM se va atașa decizia privind modificarea/extinderea componentei UIP, CV-uri, fișe de post și declarații privind conflictul de interese ale membrilor UIP.</w:t>
            </w:r>
          </w:p>
        </w:tc>
      </w:tr>
    </w:tbl>
    <w:p w14:paraId="5CA0A096" w14:textId="77777777" w:rsidR="00A31B9D" w:rsidRPr="00741B1E" w:rsidRDefault="00A31B9D" w:rsidP="00704967">
      <w:pPr>
        <w:pStyle w:val="ListParagraph"/>
        <w:jc w:val="both"/>
        <w:rPr>
          <w:rFonts w:cstheme="minorHAnsi"/>
          <w:lang w:val="ro-RO"/>
        </w:rPr>
      </w:pPr>
    </w:p>
    <w:p w14:paraId="53E5AE4B" w14:textId="5F9595AD"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6" w:name="_Toc153964310"/>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REZULTATE AȘTEPTATE / REALIZĂRI AȘTEPTATE</w:t>
      </w:r>
      <w:bookmarkEnd w:id="56"/>
    </w:p>
    <w:tbl>
      <w:tblPr>
        <w:tblStyle w:val="TableGrid"/>
        <w:tblW w:w="0" w:type="auto"/>
        <w:jc w:val="center"/>
        <w:tblLook w:val="04A0" w:firstRow="1" w:lastRow="0" w:firstColumn="1" w:lastColumn="0" w:noHBand="0" w:noVBand="1"/>
      </w:tblPr>
      <w:tblGrid>
        <w:gridCol w:w="8443"/>
      </w:tblGrid>
      <w:tr w:rsidR="00D8454E" w:rsidRPr="00980301" w14:paraId="4970F82A" w14:textId="77777777" w:rsidTr="00D8789A">
        <w:trPr>
          <w:jc w:val="center"/>
        </w:trPr>
        <w:tc>
          <w:tcPr>
            <w:tcW w:w="8443" w:type="dxa"/>
          </w:tcPr>
          <w:p w14:paraId="7A166D6D" w14:textId="3B9A1C94" w:rsidR="00DB14A0" w:rsidRPr="00741B1E" w:rsidRDefault="004053F8" w:rsidP="00CD4654">
            <w:pPr>
              <w:spacing w:after="160" w:line="259" w:lineRule="auto"/>
              <w:ind w:left="360"/>
              <w:jc w:val="both"/>
              <w:rPr>
                <w:rFonts w:cstheme="minorHAnsi"/>
                <w:i/>
                <w:lang w:val="ro-RO"/>
              </w:rPr>
            </w:pPr>
            <w:r w:rsidRPr="00741B1E">
              <w:rPr>
                <w:rFonts w:cstheme="minorHAnsi"/>
                <w:i/>
                <w:lang w:val="ro-RO"/>
              </w:rPr>
              <w:t>Sectiune obligatorie</w:t>
            </w:r>
            <w:r w:rsidR="00CD4654" w:rsidRPr="004733F5">
              <w:rPr>
                <w:rFonts w:cstheme="minorHAnsi"/>
                <w:i/>
                <w:w w:val="83"/>
                <w:lang w:val="ro-RO"/>
              </w:rPr>
              <w:t xml:space="preserve">- </w:t>
            </w:r>
            <w:r w:rsidR="00CD4654" w:rsidRPr="004733F5">
              <w:rPr>
                <w:rFonts w:eastAsia="Times New Roman" w:cstheme="minorHAnsi"/>
                <w:i/>
                <w:w w:val="83"/>
                <w:lang w:val="ro-RO"/>
              </w:rPr>
              <w:t>se vor defini rezultatele așteptate ca urmare a realizării investiției, în strânsă corelare cu obiectivele specifice identificate mai sus (obținerea rezultatelor așteptate ar trebui să asigure îndeplinirea obiectivelor specifice). Se completează cu formularea și descrierea fiecărui rezultat.</w:t>
            </w:r>
          </w:p>
        </w:tc>
      </w:tr>
    </w:tbl>
    <w:p w14:paraId="412A4511" w14:textId="77777777" w:rsidR="005A7C01" w:rsidRPr="00741B1E" w:rsidRDefault="005A7C01" w:rsidP="00704967">
      <w:pPr>
        <w:ind w:left="360"/>
        <w:jc w:val="both"/>
        <w:rPr>
          <w:rFonts w:cstheme="minorHAnsi"/>
          <w:lang w:val="ro-RO"/>
        </w:rPr>
      </w:pPr>
    </w:p>
    <w:p w14:paraId="79A30E40" w14:textId="62E2F5A0"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7" w:name="_Toc153964311"/>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ACTIVITĂȚI</w:t>
      </w:r>
      <w:bookmarkEnd w:id="57"/>
      <w:r w:rsidR="00CD4654"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D8454E" w:rsidRPr="00980301" w14:paraId="6F8C6F4D" w14:textId="77777777" w:rsidTr="00573D30">
        <w:trPr>
          <w:jc w:val="center"/>
        </w:trPr>
        <w:tc>
          <w:tcPr>
            <w:tcW w:w="8296" w:type="dxa"/>
          </w:tcPr>
          <w:p w14:paraId="24082F57" w14:textId="77777777" w:rsidR="00CD4654" w:rsidRPr="004733F5" w:rsidRDefault="00E73FCF" w:rsidP="00CD4654">
            <w:pPr>
              <w:spacing w:after="160" w:line="259" w:lineRule="auto"/>
              <w:jc w:val="both"/>
              <w:rPr>
                <w:rFonts w:eastAsia="Times New Roman" w:cstheme="minorHAnsi"/>
                <w:i/>
                <w:w w:val="83"/>
                <w:lang w:val="ro-RO"/>
              </w:rPr>
            </w:pPr>
            <w:r w:rsidRPr="00741B1E">
              <w:rPr>
                <w:rFonts w:cstheme="minorHAnsi"/>
                <w:i/>
                <w:lang w:val="ro-RO"/>
              </w:rPr>
              <w:t>Sectiune obligatorie</w:t>
            </w:r>
            <w:r w:rsidR="00ED0164" w:rsidRPr="00741B1E">
              <w:rPr>
                <w:rFonts w:cstheme="minorHAnsi"/>
                <w:i/>
                <w:lang w:val="ro-RO"/>
              </w:rPr>
              <w:t xml:space="preserve"> </w:t>
            </w:r>
            <w:r w:rsidR="00CD4654" w:rsidRPr="004733F5">
              <w:rPr>
                <w:rFonts w:eastAsia="Times New Roman" w:cstheme="minorHAnsi"/>
                <w:i/>
                <w:w w:val="83"/>
                <w:lang w:val="ro-RO"/>
              </w:rPr>
              <w:t>– se va identifica  activitatea de bază în conformitate cu secțiunea 5.2.3 din ghid.</w:t>
            </w:r>
          </w:p>
          <w:p w14:paraId="2F603BB8" w14:textId="77777777" w:rsidR="00CD4654" w:rsidRPr="004733F5" w:rsidRDefault="00CD4654" w:rsidP="00CD4654">
            <w:pPr>
              <w:spacing w:after="160" w:line="259" w:lineRule="auto"/>
              <w:jc w:val="both"/>
              <w:rPr>
                <w:rFonts w:eastAsia="Times New Roman" w:cstheme="minorHAnsi"/>
                <w:i/>
                <w:w w:val="83"/>
                <w:lang w:val="ro-RO"/>
              </w:rPr>
            </w:pPr>
            <w:r w:rsidRPr="004733F5">
              <w:rPr>
                <w:rFonts w:eastAsia="Times New Roman" w:cstheme="minorHAnsi"/>
                <w:i/>
                <w:w w:val="83"/>
                <w:lang w:val="ro-RO"/>
              </w:rPr>
              <w:t>Se consideră că proiectul în integralitatea sa este activitate de bază.</w:t>
            </w:r>
          </w:p>
          <w:p w14:paraId="0177E4AD" w14:textId="19DFD385" w:rsidR="00235B90" w:rsidRPr="00741B1E" w:rsidRDefault="00CD4654" w:rsidP="00CD4654">
            <w:pPr>
              <w:spacing w:after="160" w:line="259" w:lineRule="auto"/>
              <w:jc w:val="both"/>
              <w:rPr>
                <w:rFonts w:eastAsia="Times New Roman" w:cstheme="minorHAnsi"/>
                <w:i/>
                <w:w w:val="89"/>
                <w:lang w:val="ro-RO"/>
              </w:rPr>
            </w:pPr>
            <w:r w:rsidRPr="004733F5">
              <w:rPr>
                <w:rFonts w:eastAsia="Times New Roman" w:cstheme="minorHAnsi"/>
                <w:i/>
                <w:w w:val="83"/>
                <w:lang w:val="ro-RO"/>
              </w:rPr>
              <w:t>Se completează detalii cu privire la activitatile proiectului - etapa a II-a.</w:t>
            </w:r>
          </w:p>
        </w:tc>
      </w:tr>
    </w:tbl>
    <w:p w14:paraId="630F740E" w14:textId="578F6094" w:rsidR="004053F8" w:rsidRPr="00741B1E" w:rsidRDefault="004053F8" w:rsidP="00704967">
      <w:pPr>
        <w:pStyle w:val="ListParagraph"/>
        <w:jc w:val="both"/>
        <w:rPr>
          <w:rFonts w:cstheme="minorHAnsi"/>
          <w:lang w:val="ro-RO"/>
        </w:rPr>
      </w:pPr>
    </w:p>
    <w:p w14:paraId="7C96E71C" w14:textId="3667B101" w:rsidR="001638A6" w:rsidRPr="00741B1E" w:rsidRDefault="001638A6" w:rsidP="00704967">
      <w:pPr>
        <w:pStyle w:val="Heading1"/>
        <w:numPr>
          <w:ilvl w:val="0"/>
          <w:numId w:val="4"/>
        </w:numPr>
        <w:jc w:val="both"/>
        <w:rPr>
          <w:rFonts w:asciiTheme="minorHAnsi" w:hAnsiTheme="minorHAnsi" w:cstheme="minorHAnsi"/>
          <w:sz w:val="22"/>
          <w:szCs w:val="22"/>
          <w:lang w:val="ro-RO"/>
        </w:rPr>
      </w:pPr>
      <w:bookmarkStart w:id="58" w:name="_Toc153964312"/>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INDICATORI DE ETAPA</w:t>
      </w:r>
      <w:bookmarkEnd w:id="58"/>
    </w:p>
    <w:tbl>
      <w:tblPr>
        <w:tblStyle w:val="TableGrid"/>
        <w:tblW w:w="0" w:type="auto"/>
        <w:jc w:val="center"/>
        <w:tblLook w:val="04A0" w:firstRow="1" w:lastRow="0" w:firstColumn="1" w:lastColumn="0" w:noHBand="0" w:noVBand="1"/>
      </w:tblPr>
      <w:tblGrid>
        <w:gridCol w:w="8296"/>
      </w:tblGrid>
      <w:tr w:rsidR="000E6E46" w:rsidRPr="00980301" w14:paraId="15134DFB" w14:textId="77777777" w:rsidTr="00573D30">
        <w:trPr>
          <w:jc w:val="center"/>
        </w:trPr>
        <w:tc>
          <w:tcPr>
            <w:tcW w:w="8296" w:type="dxa"/>
          </w:tcPr>
          <w:p w14:paraId="1A404C76" w14:textId="77777777" w:rsidR="001638A6" w:rsidRPr="00741B1E" w:rsidRDefault="001638A6" w:rsidP="00704967">
            <w:pPr>
              <w:spacing w:after="160" w:line="259" w:lineRule="auto"/>
              <w:ind w:left="360"/>
              <w:jc w:val="both"/>
              <w:rPr>
                <w:rFonts w:cstheme="minorHAnsi"/>
                <w:i/>
                <w:lang w:val="ro-RO"/>
              </w:rPr>
            </w:pPr>
            <w:r w:rsidRPr="00741B1E">
              <w:rPr>
                <w:rFonts w:cstheme="minorHAnsi"/>
                <w:i/>
                <w:lang w:val="ro-RO"/>
              </w:rPr>
              <w:t>Sectiune obligatorie</w:t>
            </w:r>
          </w:p>
          <w:p w14:paraId="6A59E0D5" w14:textId="69B01091" w:rsidR="004264BC" w:rsidRPr="00741B1E" w:rsidRDefault="000879EF" w:rsidP="002D6619">
            <w:pPr>
              <w:spacing w:after="160" w:line="259" w:lineRule="auto"/>
              <w:jc w:val="both"/>
              <w:rPr>
                <w:rFonts w:cstheme="minorHAnsi"/>
                <w:lang w:val="ro-RO"/>
              </w:rPr>
            </w:pPr>
            <w:r w:rsidRPr="00E778DA">
              <w:rPr>
                <w:rFonts w:eastAsia="Times New Roman" w:cstheme="minorHAnsi"/>
                <w:i/>
                <w:w w:val="89"/>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741B1E" w:rsidRDefault="005A7C01" w:rsidP="00704967">
      <w:pPr>
        <w:pStyle w:val="ListParagraph"/>
        <w:jc w:val="both"/>
        <w:rPr>
          <w:rFonts w:cstheme="minorHAnsi"/>
          <w:lang w:val="ro-RO"/>
        </w:rPr>
      </w:pPr>
    </w:p>
    <w:p w14:paraId="130C3349" w14:textId="4D8DFADD" w:rsidR="001638A6" w:rsidRPr="00741B1E" w:rsidRDefault="001638A6" w:rsidP="00704967">
      <w:pPr>
        <w:pStyle w:val="Heading1"/>
        <w:numPr>
          <w:ilvl w:val="0"/>
          <w:numId w:val="4"/>
        </w:numPr>
        <w:jc w:val="both"/>
        <w:rPr>
          <w:rFonts w:asciiTheme="minorHAnsi" w:hAnsiTheme="minorHAnsi" w:cstheme="minorHAnsi"/>
          <w:sz w:val="22"/>
          <w:szCs w:val="22"/>
          <w:lang w:val="ro-RO"/>
        </w:rPr>
      </w:pPr>
      <w:bookmarkStart w:id="59" w:name="_Toc153964313"/>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PLANUL DE MONITORIZARE A PROIECTULUI</w:t>
      </w:r>
      <w:bookmarkEnd w:id="59"/>
    </w:p>
    <w:tbl>
      <w:tblPr>
        <w:tblStyle w:val="TableGrid"/>
        <w:tblW w:w="0" w:type="auto"/>
        <w:jc w:val="center"/>
        <w:tblLook w:val="04A0" w:firstRow="1" w:lastRow="0" w:firstColumn="1" w:lastColumn="0" w:noHBand="0" w:noVBand="1"/>
      </w:tblPr>
      <w:tblGrid>
        <w:gridCol w:w="8296"/>
      </w:tblGrid>
      <w:tr w:rsidR="00F54964" w:rsidRPr="00980301" w14:paraId="14C4C85F" w14:textId="77777777" w:rsidTr="00573D30">
        <w:trPr>
          <w:jc w:val="center"/>
        </w:trPr>
        <w:tc>
          <w:tcPr>
            <w:tcW w:w="8296" w:type="dxa"/>
          </w:tcPr>
          <w:p w14:paraId="56B62350" w14:textId="77777777" w:rsidR="001638A6" w:rsidRPr="00741B1E" w:rsidRDefault="001638A6" w:rsidP="00704967">
            <w:pPr>
              <w:spacing w:after="160" w:line="259" w:lineRule="auto"/>
              <w:ind w:left="360"/>
              <w:jc w:val="both"/>
              <w:rPr>
                <w:rFonts w:cstheme="minorHAnsi"/>
                <w:i/>
                <w:lang w:val="ro-RO"/>
              </w:rPr>
            </w:pPr>
            <w:r w:rsidRPr="00741B1E">
              <w:rPr>
                <w:rFonts w:cstheme="minorHAnsi"/>
                <w:i/>
                <w:lang w:val="ro-RO"/>
              </w:rPr>
              <w:t>Sectiune obligatorie</w:t>
            </w:r>
          </w:p>
          <w:p w14:paraId="5D9AC001" w14:textId="7140E9D5" w:rsidR="004264BC" w:rsidRPr="00741B1E" w:rsidRDefault="004264BC" w:rsidP="002D6619">
            <w:pPr>
              <w:spacing w:after="160" w:line="259" w:lineRule="auto"/>
              <w:jc w:val="both"/>
              <w:rPr>
                <w:rFonts w:cstheme="minorHAnsi"/>
                <w:b/>
                <w:bCs/>
                <w:color w:val="0070C0"/>
                <w:bdr w:val="none" w:sz="0" w:space="0" w:color="auto" w:frame="1"/>
                <w:shd w:val="clear" w:color="auto" w:fill="FFFFFF"/>
                <w:lang w:val="it-IT"/>
              </w:rPr>
            </w:pPr>
            <w:r w:rsidRPr="00741B1E">
              <w:rPr>
                <w:rFonts w:eastAsia="Times New Roman" w:cstheme="minorHAnsi"/>
                <w:i/>
                <w:w w:val="89"/>
                <w:lang w:val="ro-RO"/>
              </w:rPr>
              <w:t xml:space="preserve">În corelare cu indicatorii de etapă, calendarul de implementare a proiectului, activitățile și achizițiile propuse a fi realizate în cadrul proiectului. Pentru detalii cu privire la conținutul acestuia a se vedea </w:t>
            </w:r>
            <w:r w:rsidRPr="000879EF">
              <w:rPr>
                <w:rFonts w:eastAsia="Times New Roman" w:cstheme="minorHAnsi"/>
                <w:b/>
                <w:i/>
                <w:color w:val="0070C0"/>
                <w:w w:val="89"/>
                <w:lang w:val="ro-RO"/>
              </w:rPr>
              <w:t>secțiunea 8.9.3 la prezentul ghid și anexa 2.</w:t>
            </w:r>
            <w:r w:rsidR="000879EF" w:rsidRPr="000879EF">
              <w:rPr>
                <w:rFonts w:eastAsia="Times New Roman" w:cstheme="minorHAnsi"/>
                <w:b/>
                <w:i/>
                <w:color w:val="0070C0"/>
                <w:w w:val="89"/>
                <w:lang w:val="ro-RO"/>
              </w:rPr>
              <w:t>7</w:t>
            </w:r>
            <w:r w:rsidRPr="000879EF">
              <w:rPr>
                <w:rFonts w:eastAsia="Times New Roman" w:cstheme="minorHAnsi"/>
                <w:b/>
                <w:i/>
                <w:color w:val="0070C0"/>
                <w:w w:val="89"/>
                <w:lang w:val="ro-RO"/>
              </w:rPr>
              <w:t xml:space="preserve"> la prezentul ghid.</w:t>
            </w:r>
          </w:p>
        </w:tc>
      </w:tr>
    </w:tbl>
    <w:p w14:paraId="4F2C52DB" w14:textId="2AD66CE5"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0" w:name="_Toc153964314"/>
      <w:r w:rsidRPr="00741B1E">
        <w:rPr>
          <w:rFonts w:asciiTheme="minorHAnsi" w:hAnsiTheme="minorHAnsi" w:cstheme="minorHAnsi"/>
          <w:sz w:val="22"/>
          <w:szCs w:val="22"/>
          <w:lang w:val="ro-RO"/>
        </w:rPr>
        <w:lastRenderedPageBreak/>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PROIECT</w:t>
      </w:r>
      <w:bookmarkEnd w:id="60"/>
    </w:p>
    <w:tbl>
      <w:tblPr>
        <w:tblStyle w:val="TableGrid"/>
        <w:tblW w:w="0" w:type="auto"/>
        <w:jc w:val="center"/>
        <w:tblLook w:val="04A0" w:firstRow="1" w:lastRow="0" w:firstColumn="1" w:lastColumn="0" w:noHBand="0" w:noVBand="1"/>
      </w:tblPr>
      <w:tblGrid>
        <w:gridCol w:w="8296"/>
      </w:tblGrid>
      <w:tr w:rsidR="00E73FCF" w:rsidRPr="00980301" w14:paraId="005EDFA0" w14:textId="77777777" w:rsidTr="00573D30">
        <w:trPr>
          <w:jc w:val="center"/>
        </w:trPr>
        <w:tc>
          <w:tcPr>
            <w:tcW w:w="8296" w:type="dxa"/>
          </w:tcPr>
          <w:p w14:paraId="49451A36" w14:textId="77777777" w:rsidR="00E73FCF" w:rsidRPr="00741B1E" w:rsidRDefault="00E73FCF" w:rsidP="002D6619">
            <w:pPr>
              <w:spacing w:after="160" w:line="259" w:lineRule="auto"/>
              <w:jc w:val="both"/>
              <w:rPr>
                <w:rFonts w:eastAsia="Times New Roman" w:cstheme="minorHAnsi"/>
                <w:i/>
                <w:w w:val="89"/>
                <w:lang w:val="ro-RO"/>
              </w:rPr>
            </w:pPr>
            <w:r w:rsidRPr="00741B1E">
              <w:rPr>
                <w:rFonts w:eastAsia="Times New Roman" w:cstheme="minorHAnsi"/>
                <w:i/>
                <w:w w:val="89"/>
                <w:lang w:val="ro-RO"/>
              </w:rPr>
              <w:t>Sectiune obligatorie</w:t>
            </w:r>
          </w:p>
          <w:p w14:paraId="670F0F20" w14:textId="12E3E75E" w:rsidR="00CD4654" w:rsidRPr="004733F5" w:rsidRDefault="00F20970" w:rsidP="00CD4654">
            <w:pPr>
              <w:tabs>
                <w:tab w:val="left" w:pos="5310"/>
              </w:tabs>
              <w:jc w:val="both"/>
              <w:rPr>
                <w:rFonts w:eastAsia="Times New Roman" w:cstheme="minorHAnsi"/>
                <w:i/>
                <w:w w:val="83"/>
                <w:lang w:val="ro-RO"/>
              </w:rPr>
            </w:pPr>
            <w:r w:rsidRPr="00741B1E">
              <w:rPr>
                <w:rFonts w:eastAsia="Times New Roman" w:cstheme="minorHAnsi"/>
                <w:i/>
                <w:w w:val="89"/>
                <w:lang w:val="ro-RO"/>
              </w:rPr>
              <w:t xml:space="preserve">Se va completa luâand în considerare </w:t>
            </w:r>
            <w:r w:rsidRPr="00741B1E">
              <w:rPr>
                <w:rFonts w:eastAsia="Times New Roman" w:cstheme="minorHAnsi"/>
                <w:b/>
                <w:i/>
                <w:color w:val="0070C0"/>
                <w:w w:val="89"/>
                <w:lang w:val="ro-RO"/>
              </w:rPr>
              <w:t>ane</w:t>
            </w:r>
            <w:r w:rsidR="000879EF">
              <w:rPr>
                <w:rFonts w:eastAsia="Times New Roman" w:cstheme="minorHAnsi"/>
                <w:b/>
                <w:i/>
                <w:color w:val="0070C0"/>
                <w:w w:val="89"/>
                <w:lang w:val="ro-RO"/>
              </w:rPr>
              <w:t>xa</w:t>
            </w:r>
            <w:r w:rsidRPr="00741B1E">
              <w:rPr>
                <w:rFonts w:eastAsia="Times New Roman" w:cstheme="minorHAnsi"/>
                <w:b/>
                <w:i/>
                <w:color w:val="0070C0"/>
                <w:w w:val="89"/>
                <w:lang w:val="ro-RO"/>
              </w:rPr>
              <w:t xml:space="preserve"> </w:t>
            </w:r>
            <w:r w:rsidR="00CD4654">
              <w:rPr>
                <w:rFonts w:eastAsia="Times New Roman" w:cstheme="minorHAnsi"/>
                <w:b/>
                <w:i/>
                <w:color w:val="0070C0"/>
                <w:w w:val="89"/>
                <w:lang w:val="ro-RO"/>
              </w:rPr>
              <w:t>5</w:t>
            </w:r>
            <w:r w:rsidRPr="00741B1E">
              <w:rPr>
                <w:rFonts w:eastAsia="Times New Roman" w:cstheme="minorHAnsi"/>
                <w:b/>
                <w:i/>
                <w:color w:val="0070C0"/>
                <w:w w:val="89"/>
                <w:lang w:val="ro-RO"/>
              </w:rPr>
              <w:t xml:space="preserve"> la prezentul ghid</w:t>
            </w:r>
            <w:r w:rsidRPr="00741B1E">
              <w:rPr>
                <w:rFonts w:eastAsia="Times New Roman" w:cstheme="minorHAnsi"/>
                <w:i/>
                <w:color w:val="0070C0"/>
                <w:w w:val="89"/>
                <w:lang w:val="ro-RO"/>
              </w:rPr>
              <w:t xml:space="preserve"> </w:t>
            </w:r>
            <w:r w:rsidRPr="00741B1E">
              <w:rPr>
                <w:rFonts w:eastAsia="Times New Roman" w:cstheme="minorHAnsi"/>
                <w:i/>
                <w:w w:val="89"/>
                <w:lang w:val="ro-RO"/>
              </w:rPr>
              <w:t xml:space="preserve">în corelare cu </w:t>
            </w:r>
            <w:r w:rsidR="008F2B80" w:rsidRPr="00741B1E">
              <w:rPr>
                <w:rFonts w:eastAsia="Times New Roman" w:cstheme="minorHAnsi"/>
                <w:i/>
                <w:w w:val="89"/>
                <w:lang w:val="ro-RO"/>
              </w:rPr>
              <w:t>devizul proiectului, cheltuielile eligibile/ne-eligibile confrom ghidului și plafoanele de eligibilitate a acestora.</w:t>
            </w:r>
            <w:r w:rsidR="00CD4654" w:rsidRPr="004733F5">
              <w:rPr>
                <w:rFonts w:eastAsia="Times New Roman" w:cstheme="minorHAnsi"/>
                <w:i/>
                <w:w w:val="83"/>
                <w:lang w:val="ro-RO"/>
              </w:rPr>
              <w:t xml:space="preserve"> Se va atașa Bugetul proiectului - </w:t>
            </w:r>
            <w:r w:rsidR="00CD4654" w:rsidRPr="00D8789A">
              <w:rPr>
                <w:rFonts w:eastAsia="Times New Roman" w:cstheme="minorHAnsi"/>
                <w:b/>
                <w:i/>
                <w:color w:val="0070C0"/>
                <w:w w:val="89"/>
                <w:lang w:val="ro-RO"/>
              </w:rPr>
              <w:t>anex</w:t>
            </w:r>
            <w:r w:rsidR="0012081E">
              <w:rPr>
                <w:rFonts w:eastAsia="Times New Roman" w:cstheme="minorHAnsi"/>
                <w:b/>
                <w:i/>
                <w:color w:val="0070C0"/>
                <w:w w:val="89"/>
                <w:lang w:val="ro-RO"/>
              </w:rPr>
              <w:t>ele</w:t>
            </w:r>
            <w:r w:rsidR="00CD4654" w:rsidRPr="00D8789A">
              <w:rPr>
                <w:rFonts w:eastAsia="Times New Roman" w:cstheme="minorHAnsi"/>
                <w:b/>
                <w:i/>
                <w:color w:val="0070C0"/>
                <w:w w:val="89"/>
                <w:lang w:val="ro-RO"/>
              </w:rPr>
              <w:t xml:space="preserve"> 2.6 și 2.6.1</w:t>
            </w:r>
            <w:r w:rsidR="00CD4654" w:rsidRPr="004733F5">
              <w:rPr>
                <w:rFonts w:eastAsia="Times New Roman" w:cstheme="minorHAnsi"/>
                <w:i/>
                <w:w w:val="83"/>
                <w:lang w:val="ro-RO"/>
              </w:rPr>
              <w:t xml:space="preserve"> si Analiza Cost-Beneficiu (dacă a fost revizuită la momentul etapizării proiectului).</w:t>
            </w:r>
          </w:p>
          <w:p w14:paraId="33453068" w14:textId="2056D038" w:rsidR="00F20970" w:rsidRPr="00741B1E" w:rsidRDefault="00CD4654" w:rsidP="00CD4654">
            <w:pPr>
              <w:jc w:val="both"/>
              <w:rPr>
                <w:rFonts w:eastAsia="Times New Roman" w:cstheme="minorHAnsi"/>
                <w:i/>
                <w:w w:val="89"/>
                <w:lang w:val="ro-RO"/>
              </w:rPr>
            </w:pPr>
            <w:r w:rsidRPr="004733F5">
              <w:rPr>
                <w:rFonts w:eastAsia="Times New Roman" w:cstheme="minorHAnsi"/>
                <w:i/>
                <w:w w:val="83"/>
                <w:lang w:val="ro-RO"/>
              </w:rPr>
              <w:t>Se va atașa devizul aferent etapei a</w:t>
            </w:r>
            <w:r>
              <w:rPr>
                <w:rFonts w:eastAsia="Times New Roman" w:cstheme="minorHAnsi"/>
                <w:i/>
                <w:w w:val="83"/>
                <w:lang w:val="ro-RO"/>
              </w:rPr>
              <w:t xml:space="preserve"> </w:t>
            </w:r>
            <w:r w:rsidRPr="004733F5">
              <w:rPr>
                <w:rFonts w:eastAsia="Times New Roman" w:cstheme="minorHAnsi"/>
                <w:i/>
                <w:w w:val="83"/>
                <w:lang w:val="ro-RO"/>
              </w:rPr>
              <w:t>II</w:t>
            </w:r>
            <w:r>
              <w:rPr>
                <w:rFonts w:eastAsia="Times New Roman" w:cstheme="minorHAnsi"/>
                <w:i/>
                <w:w w:val="83"/>
                <w:lang w:val="ro-RO"/>
              </w:rPr>
              <w:t>-</w:t>
            </w:r>
            <w:r w:rsidRPr="004733F5">
              <w:rPr>
                <w:rFonts w:eastAsia="Times New Roman" w:cstheme="minorHAnsi"/>
                <w:i/>
                <w:w w:val="83"/>
                <w:lang w:val="ro-RO"/>
              </w:rPr>
              <w:t>a la momentul etapizării.</w:t>
            </w:r>
          </w:p>
        </w:tc>
      </w:tr>
    </w:tbl>
    <w:p w14:paraId="106C135A" w14:textId="77777777" w:rsidR="00A31B9D" w:rsidRPr="00CD4654" w:rsidRDefault="00A31B9D" w:rsidP="00CD4654">
      <w:pPr>
        <w:jc w:val="both"/>
        <w:rPr>
          <w:rFonts w:cstheme="minorHAnsi"/>
          <w:lang w:val="ro-RO"/>
        </w:rPr>
      </w:pPr>
    </w:p>
    <w:p w14:paraId="3F5AB877" w14:textId="6A560A1F"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1" w:name="_Toc153964315"/>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Buget - Domeniu de intervenție</w:t>
      </w:r>
      <w:bookmarkEnd w:id="61"/>
    </w:p>
    <w:tbl>
      <w:tblPr>
        <w:tblStyle w:val="TableGrid"/>
        <w:tblW w:w="0" w:type="auto"/>
        <w:jc w:val="center"/>
        <w:tblLook w:val="04A0" w:firstRow="1" w:lastRow="0" w:firstColumn="1" w:lastColumn="0" w:noHBand="0" w:noVBand="1"/>
      </w:tblPr>
      <w:tblGrid>
        <w:gridCol w:w="8296"/>
      </w:tblGrid>
      <w:tr w:rsidR="00A31B9D" w:rsidRPr="00980301" w14:paraId="4FD9D61A" w14:textId="77777777" w:rsidTr="00F20970">
        <w:trPr>
          <w:jc w:val="center"/>
        </w:trPr>
        <w:tc>
          <w:tcPr>
            <w:tcW w:w="8296" w:type="dxa"/>
          </w:tcPr>
          <w:p w14:paraId="16742894" w14:textId="77777777" w:rsidR="00A31B9D" w:rsidRPr="00741B1E" w:rsidRDefault="00A31B9D" w:rsidP="00704967">
            <w:pPr>
              <w:spacing w:after="160" w:line="259" w:lineRule="auto"/>
              <w:ind w:left="360"/>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01457396" w14:textId="77777777" w:rsidR="00563B99" w:rsidRPr="00741B1E" w:rsidRDefault="00563B99" w:rsidP="00563B99">
            <w:pPr>
              <w:jc w:val="both"/>
              <w:rPr>
                <w:rFonts w:eastAsia="Times New Roman" w:cstheme="minorHAnsi"/>
                <w:i/>
                <w:w w:val="89"/>
                <w:lang w:val="ro-RO"/>
              </w:rPr>
            </w:pPr>
            <w:r w:rsidRPr="00741B1E">
              <w:rPr>
                <w:rFonts w:cstheme="minorHAnsi"/>
                <w:i/>
                <w:lang w:val="ro-RO"/>
              </w:rPr>
              <w:t xml:space="preserve">Se </w:t>
            </w:r>
            <w:r w:rsidRPr="00741B1E">
              <w:rPr>
                <w:rFonts w:eastAsia="Times New Roman" w:cstheme="minorHAnsi"/>
                <w:i/>
                <w:w w:val="89"/>
                <w:lang w:val="ro-RO"/>
              </w:rPr>
              <w:t>vor selecta codurile aplicabile in funcție de obiectivele de investiție incluse în cererea de finanțare:</w:t>
            </w:r>
          </w:p>
          <w:p w14:paraId="03302641" w14:textId="77777777" w:rsidR="000879EF" w:rsidRDefault="000C23BC" w:rsidP="006B2BFD">
            <w:pPr>
              <w:ind w:left="360"/>
              <w:jc w:val="both"/>
              <w:rPr>
                <w:rFonts w:eastAsia="Times New Roman" w:cstheme="minorHAnsi"/>
                <w:b/>
                <w:i/>
                <w:color w:val="0070C0"/>
                <w:w w:val="89"/>
                <w:lang w:val="ro-RO"/>
              </w:rPr>
            </w:pPr>
            <w:r>
              <w:rPr>
                <w:rFonts w:eastAsia="Times New Roman" w:cstheme="minorHAnsi"/>
                <w:b/>
                <w:i/>
                <w:color w:val="0070C0"/>
                <w:w w:val="89"/>
                <w:lang w:val="ro-RO"/>
              </w:rPr>
              <w:t xml:space="preserve">ACTIUNEA 4.3. </w:t>
            </w:r>
          </w:p>
          <w:p w14:paraId="30B1A01A" w14:textId="0E4F86D7" w:rsidR="000C23BC" w:rsidRPr="006B2BFD" w:rsidRDefault="000C23BC" w:rsidP="000879EF">
            <w:pPr>
              <w:pStyle w:val="ListParagraph"/>
              <w:numPr>
                <w:ilvl w:val="0"/>
                <w:numId w:val="22"/>
              </w:numPr>
              <w:jc w:val="both"/>
              <w:rPr>
                <w:rFonts w:eastAsia="Times New Roman" w:cstheme="minorHAnsi"/>
                <w:b/>
                <w:i/>
                <w:color w:val="0070C0"/>
                <w:w w:val="89"/>
                <w:lang w:val="ro-RO"/>
              </w:rPr>
            </w:pPr>
            <w:r w:rsidRPr="006B2BFD">
              <w:rPr>
                <w:rFonts w:eastAsia="Times New Roman" w:cstheme="minorHAnsi"/>
                <w:b/>
                <w:i/>
                <w:color w:val="0070C0"/>
                <w:w w:val="89"/>
                <w:lang w:val="ro-RO"/>
              </w:rPr>
              <w:t>055. Cogenerare de înaltă eficiență, termoficare și răcire centralizate eficiente, cu emisii reduse pe durata ciclului de viață</w:t>
            </w:r>
          </w:p>
          <w:p w14:paraId="68BF8B8E" w14:textId="0E9CF627" w:rsidR="000C23BC" w:rsidRPr="006B2BFD" w:rsidRDefault="000C23BC" w:rsidP="006B2BFD">
            <w:pPr>
              <w:jc w:val="both"/>
              <w:rPr>
                <w:rFonts w:eastAsia="Times New Roman" w:cstheme="minorHAnsi"/>
                <w:b/>
                <w:i/>
                <w:color w:val="0070C0"/>
                <w:w w:val="89"/>
                <w:lang w:val="ro-RO"/>
              </w:rPr>
            </w:pPr>
            <w:r>
              <w:rPr>
                <w:rFonts w:eastAsia="Times New Roman" w:cstheme="minorHAnsi"/>
                <w:b/>
                <w:i/>
                <w:color w:val="0070C0"/>
                <w:w w:val="89"/>
                <w:lang w:val="ro-RO"/>
              </w:rPr>
              <w:t xml:space="preserve">        </w:t>
            </w:r>
            <w:r w:rsidRPr="000C23BC">
              <w:rPr>
                <w:rFonts w:eastAsia="Times New Roman" w:cstheme="minorHAnsi"/>
                <w:b/>
                <w:i/>
                <w:color w:val="0070C0"/>
                <w:w w:val="89"/>
                <w:lang w:val="ro-RO"/>
              </w:rPr>
              <w:t>ACTIUNEA 4.</w:t>
            </w:r>
            <w:r>
              <w:rPr>
                <w:rFonts w:eastAsia="Times New Roman" w:cstheme="minorHAnsi"/>
                <w:b/>
                <w:i/>
                <w:color w:val="0070C0"/>
                <w:w w:val="89"/>
                <w:lang w:val="ro-RO"/>
              </w:rPr>
              <w:t>4</w:t>
            </w:r>
            <w:r w:rsidRPr="000C23BC">
              <w:rPr>
                <w:rFonts w:eastAsia="Times New Roman" w:cstheme="minorHAnsi"/>
                <w:b/>
                <w:i/>
                <w:color w:val="0070C0"/>
                <w:w w:val="89"/>
                <w:lang w:val="ro-RO"/>
              </w:rPr>
              <w:t>.</w:t>
            </w:r>
          </w:p>
          <w:p w14:paraId="6B27BC68" w14:textId="37CE6237" w:rsidR="0012081E" w:rsidRDefault="0012081E" w:rsidP="00667668">
            <w:pPr>
              <w:pStyle w:val="ListParagraph"/>
              <w:numPr>
                <w:ilvl w:val="0"/>
                <w:numId w:val="22"/>
              </w:numPr>
              <w:jc w:val="both"/>
              <w:rPr>
                <w:rFonts w:eastAsia="Times New Roman" w:cstheme="minorHAnsi"/>
                <w:b/>
                <w:i/>
                <w:color w:val="0070C0"/>
                <w:w w:val="89"/>
                <w:lang w:val="ro-RO"/>
              </w:rPr>
            </w:pPr>
            <w:r>
              <w:rPr>
                <w:rFonts w:eastAsia="Times New Roman" w:cstheme="minorHAnsi"/>
                <w:b/>
                <w:i/>
                <w:color w:val="0070C0"/>
                <w:w w:val="89"/>
                <w:lang w:val="ro-RO"/>
              </w:rPr>
              <w:t xml:space="preserve">048. </w:t>
            </w:r>
            <w:r w:rsidRPr="0012081E">
              <w:rPr>
                <w:rFonts w:eastAsia="Times New Roman" w:cstheme="minorHAnsi"/>
                <w:b/>
                <w:i/>
                <w:color w:val="0070C0"/>
                <w:w w:val="89"/>
                <w:lang w:val="ro-RO"/>
              </w:rPr>
              <w:t>Energie din surse regenerabile: energia solară</w:t>
            </w:r>
          </w:p>
          <w:p w14:paraId="2408E848" w14:textId="38E959D3" w:rsidR="000C23BC" w:rsidRPr="006B2BFD" w:rsidRDefault="000C23BC" w:rsidP="00667668">
            <w:pPr>
              <w:pStyle w:val="ListParagraph"/>
              <w:numPr>
                <w:ilvl w:val="0"/>
                <w:numId w:val="22"/>
              </w:numPr>
              <w:jc w:val="both"/>
              <w:rPr>
                <w:rFonts w:eastAsia="Times New Roman" w:cstheme="minorHAnsi"/>
                <w:b/>
                <w:i/>
                <w:color w:val="0070C0"/>
                <w:w w:val="89"/>
                <w:lang w:val="ro-RO"/>
              </w:rPr>
            </w:pPr>
            <w:r w:rsidRPr="000C23BC">
              <w:rPr>
                <w:rFonts w:eastAsia="Times New Roman" w:cstheme="minorHAnsi"/>
                <w:b/>
                <w:i/>
                <w:color w:val="0070C0"/>
                <w:w w:val="89"/>
                <w:lang w:val="ro-RO"/>
              </w:rPr>
              <w:t>049. Energie din surse regenerabile: biomasă</w:t>
            </w:r>
          </w:p>
          <w:p w14:paraId="1C692F74" w14:textId="77777777" w:rsidR="000C23BC" w:rsidRDefault="000C23BC" w:rsidP="000C23BC">
            <w:pPr>
              <w:pStyle w:val="ListParagraph"/>
              <w:numPr>
                <w:ilvl w:val="0"/>
                <w:numId w:val="22"/>
              </w:numPr>
              <w:jc w:val="both"/>
              <w:rPr>
                <w:rFonts w:eastAsia="Times New Roman" w:cstheme="minorHAnsi"/>
                <w:b/>
                <w:i/>
                <w:color w:val="0070C0"/>
                <w:w w:val="89"/>
                <w:lang w:val="ro-RO"/>
              </w:rPr>
            </w:pPr>
            <w:r w:rsidRPr="000C23BC">
              <w:rPr>
                <w:rFonts w:eastAsia="Times New Roman" w:cstheme="minorHAnsi"/>
                <w:b/>
                <w:i/>
                <w:color w:val="0070C0"/>
                <w:w w:val="89"/>
                <w:lang w:val="ro-RO"/>
              </w:rPr>
              <w:t>052. Alte energii din surse regenerabile (inclusiv energia geotermală)</w:t>
            </w:r>
          </w:p>
          <w:p w14:paraId="6D595E19" w14:textId="5B59681D" w:rsidR="00667668" w:rsidRPr="00D36BA5" w:rsidRDefault="000C23BC" w:rsidP="00D36BA5">
            <w:pPr>
              <w:ind w:firstLine="330"/>
              <w:jc w:val="both"/>
              <w:rPr>
                <w:rFonts w:eastAsia="Times New Roman" w:cstheme="minorHAnsi"/>
                <w:b/>
                <w:i/>
                <w:color w:val="0070C0"/>
                <w:w w:val="89"/>
                <w:lang w:val="ro-RO"/>
              </w:rPr>
            </w:pPr>
            <w:r w:rsidRPr="000C23BC">
              <w:rPr>
                <w:rFonts w:eastAsia="Times New Roman" w:cstheme="minorHAnsi"/>
                <w:b/>
                <w:i/>
                <w:color w:val="0070C0"/>
                <w:w w:val="89"/>
                <w:lang w:val="ro-RO"/>
              </w:rPr>
              <w:t>ACTIUNEA 4.5. -</w:t>
            </w:r>
            <w:r>
              <w:rPr>
                <w:rFonts w:eastAsia="Times New Roman" w:cstheme="minorHAnsi"/>
                <w:i/>
                <w:w w:val="89"/>
                <w:lang w:val="ro-RO"/>
              </w:rPr>
              <w:t xml:space="preserve"> </w:t>
            </w:r>
            <w:r w:rsidR="00667668" w:rsidRPr="00D36BA5">
              <w:rPr>
                <w:rFonts w:eastAsia="Times New Roman" w:cstheme="minorHAnsi"/>
                <w:b/>
                <w:i/>
                <w:color w:val="0070C0"/>
                <w:w w:val="89"/>
                <w:lang w:val="ro-RO"/>
              </w:rPr>
              <w:t>053. Smart Energy Systems (including smart grids and ICT systems) and related storage</w:t>
            </w:r>
          </w:p>
          <w:p w14:paraId="629FD286" w14:textId="77777777" w:rsidR="002C26B1" w:rsidRDefault="00D36BA5" w:rsidP="00D36BA5">
            <w:pPr>
              <w:ind w:firstLine="330"/>
              <w:jc w:val="both"/>
              <w:rPr>
                <w:rFonts w:eastAsia="Times New Roman" w:cstheme="minorHAnsi"/>
                <w:b/>
                <w:i/>
                <w:color w:val="0070C0"/>
                <w:w w:val="89"/>
                <w:lang w:val="ro-RO"/>
              </w:rPr>
            </w:pPr>
            <w:r w:rsidRPr="000C23BC">
              <w:rPr>
                <w:rFonts w:eastAsia="Times New Roman" w:cstheme="minorHAnsi"/>
                <w:b/>
                <w:i/>
                <w:color w:val="0070C0"/>
                <w:w w:val="89"/>
                <w:lang w:val="ro-RO"/>
              </w:rPr>
              <w:t>ACTIUNEA 4.</w:t>
            </w:r>
            <w:r>
              <w:rPr>
                <w:rFonts w:eastAsia="Times New Roman" w:cstheme="minorHAnsi"/>
                <w:b/>
                <w:i/>
                <w:color w:val="0070C0"/>
                <w:w w:val="89"/>
                <w:lang w:val="ro-RO"/>
              </w:rPr>
              <w:t>6</w:t>
            </w:r>
            <w:r w:rsidRPr="000C23BC">
              <w:rPr>
                <w:rFonts w:eastAsia="Times New Roman" w:cstheme="minorHAnsi"/>
                <w:b/>
                <w:i/>
                <w:color w:val="0070C0"/>
                <w:w w:val="89"/>
                <w:lang w:val="ro-RO"/>
              </w:rPr>
              <w:t>.</w:t>
            </w:r>
          </w:p>
          <w:p w14:paraId="2C50BEB1" w14:textId="4C2FB00E" w:rsidR="00D36BA5" w:rsidRDefault="00D36BA5" w:rsidP="0012081E">
            <w:pPr>
              <w:pStyle w:val="ListParagraph"/>
              <w:numPr>
                <w:ilvl w:val="0"/>
                <w:numId w:val="35"/>
              </w:numPr>
              <w:ind w:left="418" w:firstLine="0"/>
              <w:jc w:val="both"/>
              <w:rPr>
                <w:rFonts w:eastAsia="Times New Roman" w:cstheme="minorHAnsi"/>
                <w:b/>
                <w:i/>
                <w:color w:val="0070C0"/>
                <w:w w:val="89"/>
                <w:lang w:val="ro-RO"/>
              </w:rPr>
            </w:pPr>
            <w:r w:rsidRPr="00D8789A">
              <w:rPr>
                <w:rFonts w:eastAsia="Times New Roman" w:cstheme="minorHAnsi"/>
                <w:b/>
                <w:i/>
                <w:color w:val="0070C0"/>
                <w:w w:val="89"/>
                <w:lang w:val="ro-RO"/>
              </w:rPr>
              <w:t>057 Distribuția și transportul gazelor naturale care înlocuiesc cărbunele</w:t>
            </w:r>
          </w:p>
          <w:p w14:paraId="75289E07" w14:textId="417E4245" w:rsidR="002C26B1" w:rsidRPr="00D8789A" w:rsidRDefault="002C26B1" w:rsidP="00D8789A">
            <w:pPr>
              <w:pStyle w:val="ListParagraph"/>
              <w:numPr>
                <w:ilvl w:val="0"/>
                <w:numId w:val="35"/>
              </w:numPr>
              <w:ind w:left="418" w:firstLine="0"/>
              <w:jc w:val="both"/>
              <w:rPr>
                <w:rFonts w:eastAsia="Times New Roman" w:cstheme="minorHAnsi"/>
                <w:b/>
                <w:i/>
                <w:color w:val="0070C0"/>
                <w:w w:val="89"/>
                <w:lang w:val="ro-RO"/>
              </w:rPr>
            </w:pPr>
            <w:r w:rsidRPr="002C26B1">
              <w:rPr>
                <w:rFonts w:eastAsia="Times New Roman" w:cstheme="minorHAnsi"/>
                <w:b/>
                <w:i/>
                <w:color w:val="0070C0"/>
                <w:w w:val="89"/>
                <w:lang w:val="ro-RO"/>
              </w:rPr>
              <w:t>185 Gaze naturale: stocare, transport si distribuție</w:t>
            </w:r>
          </w:p>
          <w:p w14:paraId="5F4F6A5C" w14:textId="5CCCB509" w:rsidR="00667668" w:rsidRPr="00667668" w:rsidRDefault="003111C0" w:rsidP="00667668">
            <w:pPr>
              <w:pStyle w:val="ListParagraph"/>
              <w:jc w:val="both"/>
              <w:rPr>
                <w:rFonts w:eastAsia="Times New Roman" w:cstheme="minorHAnsi"/>
                <w:b/>
                <w:i/>
                <w:color w:val="0070C0"/>
                <w:w w:val="89"/>
                <w:lang w:val="ro-RO"/>
              </w:rPr>
            </w:pPr>
            <w:r>
              <w:rPr>
                <w:rFonts w:eastAsia="Times New Roman" w:cstheme="minorHAnsi"/>
                <w:b/>
                <w:i/>
                <w:color w:val="0070C0"/>
                <w:w w:val="89"/>
                <w:lang w:val="ro-RO"/>
              </w:rPr>
              <w:t xml:space="preserve">  </w:t>
            </w:r>
          </w:p>
          <w:p w14:paraId="2FEA7010" w14:textId="742DB189" w:rsidR="00563B99" w:rsidRPr="00741B1E" w:rsidRDefault="00563B99" w:rsidP="002D6619">
            <w:pPr>
              <w:jc w:val="both"/>
              <w:rPr>
                <w:rFonts w:cstheme="minorHAnsi"/>
                <w:lang w:val="ro-RO"/>
              </w:rPr>
            </w:pPr>
          </w:p>
        </w:tc>
      </w:tr>
    </w:tbl>
    <w:p w14:paraId="33D37252" w14:textId="24D0CE30"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2" w:name="_Toc153964316"/>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 FORMĂ DE SPRIJIN</w:t>
      </w:r>
      <w:bookmarkEnd w:id="62"/>
    </w:p>
    <w:tbl>
      <w:tblPr>
        <w:tblStyle w:val="TableGrid"/>
        <w:tblW w:w="0" w:type="auto"/>
        <w:jc w:val="center"/>
        <w:tblLook w:val="04A0" w:firstRow="1" w:lastRow="0" w:firstColumn="1" w:lastColumn="0" w:noHBand="0" w:noVBand="1"/>
      </w:tblPr>
      <w:tblGrid>
        <w:gridCol w:w="8296"/>
      </w:tblGrid>
      <w:tr w:rsidR="00A31B9D" w:rsidRPr="00980301" w14:paraId="0BEC7EA7" w14:textId="77777777" w:rsidTr="00F20970">
        <w:trPr>
          <w:jc w:val="center"/>
        </w:trPr>
        <w:tc>
          <w:tcPr>
            <w:tcW w:w="8296" w:type="dxa"/>
          </w:tcPr>
          <w:p w14:paraId="75184FD2" w14:textId="77777777" w:rsidR="00A31B9D" w:rsidRPr="00741B1E" w:rsidRDefault="00A31B9D" w:rsidP="00704967">
            <w:pPr>
              <w:spacing w:after="160" w:line="259" w:lineRule="auto"/>
              <w:ind w:left="360"/>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52C2881C" w14:textId="53D87898" w:rsidR="00563B99" w:rsidRPr="00741B1E" w:rsidRDefault="00563B99" w:rsidP="002D6619">
            <w:pPr>
              <w:jc w:val="both"/>
              <w:rPr>
                <w:rFonts w:cstheme="minorHAnsi"/>
                <w:lang w:val="ro-RO"/>
              </w:rPr>
            </w:pPr>
            <w:r w:rsidRPr="00741B1E">
              <w:rPr>
                <w:rFonts w:eastAsia="Times New Roman" w:cstheme="minorHAnsi"/>
                <w:i/>
                <w:w w:val="89"/>
                <w:lang w:val="ro-RO"/>
              </w:rPr>
              <w:t xml:space="preserve">Se va selecta codul  </w:t>
            </w:r>
            <w:r w:rsidRPr="00741B1E">
              <w:rPr>
                <w:rFonts w:eastAsia="Times New Roman" w:cstheme="minorHAnsi"/>
                <w:b/>
                <w:i/>
                <w:color w:val="0070C0"/>
                <w:w w:val="89"/>
                <w:lang w:val="ro-RO"/>
              </w:rPr>
              <w:t>01. Grant</w:t>
            </w:r>
          </w:p>
        </w:tc>
      </w:tr>
    </w:tbl>
    <w:p w14:paraId="2C159359" w14:textId="77777777" w:rsidR="00A31B9D" w:rsidRPr="00741B1E" w:rsidRDefault="00A31B9D" w:rsidP="00704967">
      <w:pPr>
        <w:pStyle w:val="ListParagraph"/>
        <w:jc w:val="both"/>
        <w:rPr>
          <w:rFonts w:cstheme="minorHAnsi"/>
          <w:lang w:val="ro-RO"/>
        </w:rPr>
      </w:pPr>
    </w:p>
    <w:p w14:paraId="68A1F754" w14:textId="6069C0B6" w:rsidR="001258BC" w:rsidRPr="00741B1E" w:rsidRDefault="008931F3" w:rsidP="00704967">
      <w:pPr>
        <w:pStyle w:val="Heading1"/>
        <w:numPr>
          <w:ilvl w:val="0"/>
          <w:numId w:val="4"/>
        </w:numPr>
        <w:jc w:val="both"/>
        <w:rPr>
          <w:rFonts w:asciiTheme="minorHAnsi" w:hAnsiTheme="minorHAnsi" w:cstheme="minorHAnsi"/>
          <w:sz w:val="22"/>
          <w:szCs w:val="22"/>
          <w:lang w:val="ro-RO"/>
        </w:rPr>
      </w:pPr>
      <w:bookmarkStart w:id="63" w:name="_Toc153964317"/>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BUGET – DIMENSIUNE PUNERE ÎN PRACTICĂ TERITORIALĂ.</w:t>
      </w:r>
      <w:bookmarkEnd w:id="63"/>
    </w:p>
    <w:tbl>
      <w:tblPr>
        <w:tblStyle w:val="TableGrid"/>
        <w:tblW w:w="0" w:type="auto"/>
        <w:jc w:val="center"/>
        <w:tblLook w:val="04A0" w:firstRow="1" w:lastRow="0" w:firstColumn="1" w:lastColumn="0" w:noHBand="0" w:noVBand="1"/>
      </w:tblPr>
      <w:tblGrid>
        <w:gridCol w:w="8296"/>
      </w:tblGrid>
      <w:tr w:rsidR="00A31B9D" w:rsidRPr="00980301" w14:paraId="42DA5A77" w14:textId="77777777" w:rsidTr="00F20970">
        <w:trPr>
          <w:jc w:val="center"/>
        </w:trPr>
        <w:tc>
          <w:tcPr>
            <w:tcW w:w="8296" w:type="dxa"/>
          </w:tcPr>
          <w:p w14:paraId="19D83590" w14:textId="76FDFED8" w:rsidR="00A31B9D" w:rsidRPr="00741B1E" w:rsidRDefault="00A31B9D" w:rsidP="00704967">
            <w:pPr>
              <w:spacing w:after="160" w:line="259" w:lineRule="auto"/>
              <w:ind w:left="360"/>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704FDCE6" w14:textId="4A910738" w:rsidR="00563B99" w:rsidRPr="00741B1E" w:rsidRDefault="00563B99" w:rsidP="002D6619">
            <w:pPr>
              <w:jc w:val="both"/>
              <w:rPr>
                <w:rFonts w:cstheme="minorHAnsi"/>
                <w:lang w:val="ro-RO"/>
              </w:rPr>
            </w:pPr>
            <w:r w:rsidRPr="00741B1E">
              <w:rPr>
                <w:rFonts w:eastAsia="Times New Roman" w:cstheme="minorHAnsi"/>
                <w:i/>
                <w:w w:val="89"/>
                <w:lang w:val="ro-RO"/>
              </w:rPr>
              <w:t xml:space="preserve">Se va selecta codul  </w:t>
            </w:r>
            <w:r w:rsidRPr="00741B1E">
              <w:rPr>
                <w:rFonts w:eastAsia="Times New Roman" w:cstheme="minorHAnsi"/>
                <w:b/>
                <w:i/>
                <w:color w:val="0070C0"/>
                <w:w w:val="89"/>
                <w:lang w:val="ro-RO"/>
              </w:rPr>
              <w:t>033. Alte abordări – Nicio orientare teritorială</w:t>
            </w:r>
          </w:p>
        </w:tc>
      </w:tr>
    </w:tbl>
    <w:p w14:paraId="7E0DBE70" w14:textId="77777777" w:rsidR="00A31B9D" w:rsidRPr="00741B1E" w:rsidRDefault="00A31B9D" w:rsidP="00704967">
      <w:pPr>
        <w:pStyle w:val="ListParagraph"/>
        <w:jc w:val="both"/>
        <w:rPr>
          <w:rFonts w:cstheme="minorHAnsi"/>
          <w:lang w:val="ro-RO"/>
        </w:rPr>
      </w:pPr>
    </w:p>
    <w:p w14:paraId="6C16AE4A" w14:textId="4FC60F7F" w:rsidR="008931F3" w:rsidRPr="00741B1E" w:rsidRDefault="008931F3" w:rsidP="00704967">
      <w:pPr>
        <w:pStyle w:val="Heading1"/>
        <w:numPr>
          <w:ilvl w:val="0"/>
          <w:numId w:val="4"/>
        </w:numPr>
        <w:jc w:val="both"/>
        <w:rPr>
          <w:rFonts w:asciiTheme="minorHAnsi" w:hAnsiTheme="minorHAnsi" w:cstheme="minorHAnsi"/>
          <w:sz w:val="22"/>
          <w:szCs w:val="22"/>
          <w:lang w:val="ro-RO"/>
        </w:rPr>
      </w:pPr>
      <w:bookmarkStart w:id="64" w:name="_Toc153964318"/>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BUGET - ACTIVITATE ECONOMICĂ</w:t>
      </w:r>
      <w:bookmarkEnd w:id="64"/>
    </w:p>
    <w:tbl>
      <w:tblPr>
        <w:tblStyle w:val="TableGrid"/>
        <w:tblW w:w="0" w:type="auto"/>
        <w:jc w:val="center"/>
        <w:tblLook w:val="04A0" w:firstRow="1" w:lastRow="0" w:firstColumn="1" w:lastColumn="0" w:noHBand="0" w:noVBand="1"/>
      </w:tblPr>
      <w:tblGrid>
        <w:gridCol w:w="8296"/>
      </w:tblGrid>
      <w:tr w:rsidR="00A31B9D" w:rsidRPr="00980301" w14:paraId="0321BE2D" w14:textId="77777777" w:rsidTr="00F20970">
        <w:trPr>
          <w:jc w:val="center"/>
        </w:trPr>
        <w:tc>
          <w:tcPr>
            <w:tcW w:w="8296" w:type="dxa"/>
          </w:tcPr>
          <w:p w14:paraId="2E258F79" w14:textId="77777777" w:rsidR="00A31B9D" w:rsidRPr="00741B1E" w:rsidRDefault="00A31B9D" w:rsidP="00F20970">
            <w:pPr>
              <w:spacing w:after="160" w:line="259" w:lineRule="auto"/>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15589A3C" w14:textId="1B76465E" w:rsidR="00A60556" w:rsidRPr="00741B1E" w:rsidRDefault="00CD4654" w:rsidP="00A60556">
            <w:pPr>
              <w:jc w:val="both"/>
              <w:rPr>
                <w:rFonts w:eastAsia="Times New Roman" w:cstheme="minorHAnsi"/>
                <w:i/>
                <w:w w:val="89"/>
                <w:lang w:val="ro-RO"/>
              </w:rPr>
            </w:pPr>
            <w:r w:rsidRPr="004733F5">
              <w:rPr>
                <w:rFonts w:eastAsia="Times New Roman" w:cstheme="minorHAnsi"/>
                <w:i/>
                <w:w w:val="83"/>
                <w:lang w:val="ro-RO"/>
              </w:rPr>
              <w:t>Se va selecta din nomenclator, după caz</w:t>
            </w:r>
          </w:p>
        </w:tc>
      </w:tr>
    </w:tbl>
    <w:p w14:paraId="3C25E896" w14:textId="1196A812" w:rsidR="00A31B9D" w:rsidRPr="00741B1E" w:rsidRDefault="00A31B9D" w:rsidP="00704967">
      <w:pPr>
        <w:pStyle w:val="ListParagraph"/>
        <w:jc w:val="both"/>
        <w:rPr>
          <w:rFonts w:cstheme="minorHAnsi"/>
          <w:lang w:val="ro-RO"/>
        </w:rPr>
      </w:pPr>
    </w:p>
    <w:p w14:paraId="0B88E86A" w14:textId="5354EA09" w:rsidR="008931F3" w:rsidRPr="00741B1E" w:rsidRDefault="008931F3" w:rsidP="00704967">
      <w:pPr>
        <w:pStyle w:val="Heading1"/>
        <w:numPr>
          <w:ilvl w:val="0"/>
          <w:numId w:val="4"/>
        </w:numPr>
        <w:jc w:val="both"/>
        <w:rPr>
          <w:rFonts w:asciiTheme="minorHAnsi" w:hAnsiTheme="minorHAnsi" w:cstheme="minorHAnsi"/>
          <w:sz w:val="22"/>
          <w:szCs w:val="22"/>
          <w:lang w:val="ro-RO"/>
        </w:rPr>
      </w:pPr>
      <w:bookmarkStart w:id="65" w:name="_Toc153964319"/>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BUGET – DIMENSIUNE LOCALIZARE</w:t>
      </w:r>
      <w:bookmarkEnd w:id="65"/>
      <w:r w:rsidR="00CD4654">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8931F3" w:rsidRPr="009A0B13" w14:paraId="6C987CCB" w14:textId="77777777" w:rsidTr="000B06C7">
        <w:trPr>
          <w:trHeight w:val="503"/>
          <w:jc w:val="center"/>
        </w:trPr>
        <w:tc>
          <w:tcPr>
            <w:tcW w:w="8296" w:type="dxa"/>
          </w:tcPr>
          <w:p w14:paraId="1E48DECF" w14:textId="66A5F3FE" w:rsidR="0011315A" w:rsidRPr="00741B1E" w:rsidRDefault="000B06C7" w:rsidP="002D6619">
            <w:pPr>
              <w:jc w:val="both"/>
              <w:rPr>
                <w:rFonts w:cstheme="minorHAnsi"/>
                <w:lang w:val="ro-RO"/>
              </w:rPr>
            </w:pPr>
            <w:r>
              <w:rPr>
                <w:rFonts w:eastAsia="Times New Roman" w:cstheme="minorHAnsi"/>
                <w:i/>
                <w:w w:val="89"/>
                <w:lang w:val="ro-RO"/>
              </w:rPr>
              <w:t xml:space="preserve">      </w:t>
            </w:r>
            <w:r w:rsidRPr="000879EF">
              <w:rPr>
                <w:rFonts w:eastAsia="Times New Roman" w:cstheme="minorHAnsi"/>
                <w:i/>
                <w:w w:val="89"/>
                <w:lang w:val="ro-RO"/>
              </w:rPr>
              <w:t>NU SE APLICĂ.</w:t>
            </w:r>
          </w:p>
        </w:tc>
      </w:tr>
    </w:tbl>
    <w:p w14:paraId="5F48EBBF" w14:textId="77777777" w:rsidR="008931F3" w:rsidRPr="00741B1E" w:rsidRDefault="008931F3" w:rsidP="00704967">
      <w:pPr>
        <w:pStyle w:val="ListParagraph"/>
        <w:jc w:val="both"/>
        <w:rPr>
          <w:rFonts w:cstheme="minorHAnsi"/>
          <w:lang w:val="ro-RO"/>
        </w:rPr>
      </w:pPr>
    </w:p>
    <w:p w14:paraId="7E8A2F63" w14:textId="5D6425DC"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6" w:name="_Toc153964320"/>
      <w:r w:rsidRPr="00741B1E">
        <w:rPr>
          <w:rFonts w:asciiTheme="minorHAnsi" w:hAnsiTheme="minorHAnsi" w:cstheme="minorHAnsi"/>
          <w:sz w:val="22"/>
          <w:szCs w:val="22"/>
          <w:lang w:val="ro-RO"/>
        </w:rPr>
        <w:lastRenderedPageBreak/>
        <w:t>Sectiunea:</w:t>
      </w:r>
      <w:r w:rsidR="00A31B9D" w:rsidRPr="00741B1E">
        <w:rPr>
          <w:rFonts w:asciiTheme="minorHAnsi" w:hAnsiTheme="minorHAnsi" w:cstheme="minorHAnsi"/>
          <w:sz w:val="22"/>
          <w:szCs w:val="22"/>
          <w:lang w:val="ro-RO"/>
        </w:rPr>
        <w:t xml:space="preserve"> Buget - </w:t>
      </w:r>
      <w:r w:rsidR="00CD4654" w:rsidRPr="00741B1E">
        <w:rPr>
          <w:rFonts w:asciiTheme="minorHAnsi" w:hAnsiTheme="minorHAnsi" w:cstheme="minorHAnsi"/>
          <w:sz w:val="22"/>
          <w:szCs w:val="22"/>
          <w:lang w:val="ro-RO"/>
        </w:rPr>
        <w:t xml:space="preserve">TEME SECUNDARE ÎN CADRUL </w:t>
      </w:r>
      <w:r w:rsidR="008931F3" w:rsidRPr="00741B1E">
        <w:rPr>
          <w:rFonts w:asciiTheme="minorHAnsi" w:hAnsiTheme="minorHAnsi" w:cstheme="minorHAnsi"/>
          <w:sz w:val="22"/>
          <w:szCs w:val="22"/>
          <w:lang w:val="ro-RO"/>
        </w:rPr>
        <w:t>FSE+</w:t>
      </w:r>
      <w:bookmarkEnd w:id="66"/>
      <w:r w:rsidR="00563B99"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9A0B13" w14:paraId="7BBA9F33" w14:textId="77777777" w:rsidTr="00F20970">
        <w:trPr>
          <w:jc w:val="center"/>
        </w:trPr>
        <w:tc>
          <w:tcPr>
            <w:tcW w:w="8296" w:type="dxa"/>
          </w:tcPr>
          <w:p w14:paraId="3997483A" w14:textId="63EF192E" w:rsidR="00A31B9D" w:rsidRPr="00741B1E" w:rsidRDefault="000B06C7" w:rsidP="00704967">
            <w:pPr>
              <w:spacing w:after="160" w:line="259" w:lineRule="auto"/>
              <w:ind w:left="360"/>
              <w:jc w:val="both"/>
              <w:rPr>
                <w:rFonts w:cstheme="minorHAnsi"/>
                <w:lang w:val="ro-RO"/>
              </w:rPr>
            </w:pPr>
            <w:r w:rsidRPr="000879EF">
              <w:rPr>
                <w:rFonts w:eastAsia="Times New Roman" w:cstheme="minorHAnsi"/>
                <w:i/>
                <w:w w:val="89"/>
                <w:lang w:val="ro-RO"/>
              </w:rPr>
              <w:t>NU SE APLICĂ.</w:t>
            </w:r>
          </w:p>
        </w:tc>
      </w:tr>
    </w:tbl>
    <w:p w14:paraId="1BEB8DF6" w14:textId="77777777" w:rsidR="00A31B9D" w:rsidRPr="00741B1E" w:rsidRDefault="00A31B9D" w:rsidP="00704967">
      <w:pPr>
        <w:pStyle w:val="ListParagraph"/>
        <w:jc w:val="both"/>
        <w:rPr>
          <w:rFonts w:cstheme="minorHAnsi"/>
          <w:lang w:val="ro-RO"/>
        </w:rPr>
      </w:pPr>
    </w:p>
    <w:p w14:paraId="3F0B2FC5" w14:textId="020B07FB"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7" w:name="_Toc153964321"/>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 DIMENSIUNEA EGALITĂȚII DE GEN</w:t>
      </w:r>
      <w:bookmarkEnd w:id="67"/>
      <w:r w:rsidR="00CD4654"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741B1E" w14:paraId="48BE3DD2" w14:textId="77777777" w:rsidTr="00F20970">
        <w:trPr>
          <w:jc w:val="center"/>
        </w:trPr>
        <w:tc>
          <w:tcPr>
            <w:tcW w:w="8296" w:type="dxa"/>
          </w:tcPr>
          <w:p w14:paraId="156D05AF" w14:textId="77777777" w:rsidR="00A31B9D" w:rsidRPr="00741B1E" w:rsidRDefault="00A31B9D" w:rsidP="00704967">
            <w:pPr>
              <w:spacing w:after="160" w:line="259" w:lineRule="auto"/>
              <w:ind w:left="360"/>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0674C535" w14:textId="084C7CB3" w:rsidR="00563B99" w:rsidRPr="00741B1E" w:rsidRDefault="00563B99" w:rsidP="00F20970">
            <w:pPr>
              <w:spacing w:after="160" w:line="259" w:lineRule="auto"/>
              <w:jc w:val="both"/>
              <w:rPr>
                <w:rFonts w:cstheme="minorHAnsi"/>
                <w:lang w:val="ro-RO"/>
              </w:rPr>
            </w:pPr>
            <w:r w:rsidRPr="00741B1E">
              <w:rPr>
                <w:rFonts w:cstheme="minorHAnsi"/>
                <w:i/>
                <w:lang w:val="ro-RO"/>
              </w:rPr>
              <w:t xml:space="preserve">Se va selecta codul  </w:t>
            </w:r>
            <w:r w:rsidR="00F737BD" w:rsidRPr="00741B1E">
              <w:rPr>
                <w:rFonts w:cstheme="minorHAnsi"/>
                <w:b/>
                <w:i/>
                <w:color w:val="0070C0"/>
                <w:lang w:val="it-IT"/>
              </w:rPr>
              <w:t xml:space="preserve">03. </w:t>
            </w:r>
            <w:r w:rsidR="00F737BD" w:rsidRPr="00741B1E">
              <w:rPr>
                <w:rFonts w:cstheme="minorHAnsi"/>
                <w:b/>
                <w:i/>
                <w:color w:val="0070C0"/>
              </w:rPr>
              <w:t>Neutralitatea de gen</w:t>
            </w:r>
          </w:p>
        </w:tc>
      </w:tr>
    </w:tbl>
    <w:p w14:paraId="52FFDB3F" w14:textId="77777777" w:rsidR="00A31B9D" w:rsidRPr="00741B1E" w:rsidRDefault="00A31B9D" w:rsidP="00704967">
      <w:pPr>
        <w:pStyle w:val="ListParagraph"/>
        <w:jc w:val="both"/>
        <w:rPr>
          <w:rFonts w:cstheme="minorHAnsi"/>
          <w:lang w:val="ro-RO"/>
        </w:rPr>
      </w:pPr>
    </w:p>
    <w:p w14:paraId="7AAA9879" w14:textId="40A23735"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8" w:name="_Toc153964322"/>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 STRATEGII MACROREGIONALE SI BAZIN MARITIM</w:t>
      </w:r>
      <w:bookmarkEnd w:id="68"/>
      <w:r w:rsidR="00CD4654">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980301" w14:paraId="7EF58EC9" w14:textId="77777777" w:rsidTr="00F20970">
        <w:trPr>
          <w:jc w:val="center"/>
        </w:trPr>
        <w:tc>
          <w:tcPr>
            <w:tcW w:w="8296" w:type="dxa"/>
          </w:tcPr>
          <w:p w14:paraId="10C8B5DD" w14:textId="71FB2D26" w:rsidR="00A31B9D" w:rsidRPr="00741B1E" w:rsidRDefault="000B06C7" w:rsidP="00704967">
            <w:pPr>
              <w:spacing w:after="160" w:line="259" w:lineRule="auto"/>
              <w:ind w:left="360"/>
              <w:jc w:val="both"/>
              <w:rPr>
                <w:rFonts w:cstheme="minorHAnsi"/>
                <w:lang w:val="ro-RO"/>
              </w:rPr>
            </w:pPr>
            <w:r w:rsidRPr="00E778DA">
              <w:rPr>
                <w:rFonts w:cstheme="minorHAnsi"/>
                <w:i/>
                <w:lang w:val="ro-RO"/>
              </w:rPr>
              <w:t xml:space="preserve">Se va selecta codul  </w:t>
            </w:r>
            <w:r w:rsidRPr="00D8789A">
              <w:rPr>
                <w:rFonts w:cstheme="minorHAnsi"/>
                <w:b/>
                <w:i/>
                <w:color w:val="0070C0"/>
                <w:lang w:val="it-IT"/>
              </w:rPr>
              <w:t>04. Strategia privind regiunea Dunării</w:t>
            </w:r>
          </w:p>
        </w:tc>
      </w:tr>
    </w:tbl>
    <w:p w14:paraId="0A4B9611" w14:textId="77777777" w:rsidR="00A31B9D" w:rsidRPr="00741B1E" w:rsidRDefault="00A31B9D" w:rsidP="00704967">
      <w:pPr>
        <w:pStyle w:val="ListParagraph"/>
        <w:jc w:val="both"/>
        <w:rPr>
          <w:rFonts w:cstheme="minorHAnsi"/>
          <w:lang w:val="ro-RO"/>
        </w:rPr>
      </w:pPr>
    </w:p>
    <w:p w14:paraId="4BE013C4" w14:textId="2A123C05" w:rsidR="0091602C" w:rsidRPr="00741B1E" w:rsidRDefault="0091602C" w:rsidP="00704967">
      <w:pPr>
        <w:pStyle w:val="Heading1"/>
        <w:numPr>
          <w:ilvl w:val="0"/>
          <w:numId w:val="4"/>
        </w:numPr>
        <w:jc w:val="both"/>
        <w:rPr>
          <w:rFonts w:asciiTheme="minorHAnsi" w:hAnsiTheme="minorHAnsi" w:cstheme="minorHAnsi"/>
          <w:sz w:val="22"/>
          <w:szCs w:val="22"/>
          <w:lang w:val="ro-RO"/>
        </w:rPr>
      </w:pPr>
      <w:bookmarkStart w:id="69" w:name="_Toc153964323"/>
      <w:r w:rsidRPr="00741B1E">
        <w:rPr>
          <w:rFonts w:asciiTheme="minorHAnsi" w:hAnsiTheme="minorHAnsi" w:cstheme="minorHAnsi"/>
          <w:sz w:val="22"/>
          <w:szCs w:val="22"/>
          <w:lang w:val="ro-RO"/>
        </w:rPr>
        <w:t xml:space="preserve">Sectiune: </w:t>
      </w:r>
      <w:r w:rsidR="00B92765" w:rsidRPr="00741B1E">
        <w:rPr>
          <w:rFonts w:asciiTheme="minorHAnsi" w:hAnsiTheme="minorHAnsi" w:cstheme="minorHAnsi"/>
          <w:sz w:val="22"/>
          <w:szCs w:val="22"/>
          <w:lang w:val="ro-RO"/>
        </w:rPr>
        <w:t xml:space="preserve">CRITERII EVALUARE </w:t>
      </w:r>
      <w:r w:rsidRPr="00741B1E">
        <w:rPr>
          <w:rFonts w:asciiTheme="minorHAnsi" w:hAnsiTheme="minorHAnsi" w:cstheme="minorHAnsi"/>
          <w:sz w:val="22"/>
          <w:szCs w:val="22"/>
          <w:lang w:val="ro-RO"/>
        </w:rPr>
        <w:t>ETF</w:t>
      </w:r>
      <w:bookmarkEnd w:id="69"/>
    </w:p>
    <w:tbl>
      <w:tblPr>
        <w:tblStyle w:val="TableGrid"/>
        <w:tblW w:w="0" w:type="auto"/>
        <w:jc w:val="center"/>
        <w:tblLook w:val="04A0" w:firstRow="1" w:lastRow="0" w:firstColumn="1" w:lastColumn="0" w:noHBand="0" w:noVBand="1"/>
      </w:tblPr>
      <w:tblGrid>
        <w:gridCol w:w="8296"/>
      </w:tblGrid>
      <w:tr w:rsidR="00581460" w:rsidRPr="00980301" w14:paraId="69ED0872" w14:textId="75CF63D9" w:rsidTr="006E1723">
        <w:trPr>
          <w:jc w:val="center"/>
        </w:trPr>
        <w:tc>
          <w:tcPr>
            <w:tcW w:w="8296" w:type="dxa"/>
          </w:tcPr>
          <w:p w14:paraId="114046E9" w14:textId="38F10327" w:rsidR="006E1723" w:rsidRPr="00B92765" w:rsidRDefault="0091602C" w:rsidP="002D6619">
            <w:pPr>
              <w:jc w:val="both"/>
              <w:rPr>
                <w:rFonts w:eastAsia="Times New Roman" w:cstheme="minorHAnsi"/>
                <w:i/>
                <w:w w:val="83"/>
                <w:lang w:val="ro-RO"/>
              </w:rPr>
            </w:pPr>
            <w:r w:rsidRPr="00741B1E">
              <w:rPr>
                <w:rFonts w:cstheme="minorHAnsi"/>
                <w:i/>
                <w:lang w:val="ro-RO"/>
              </w:rPr>
              <w:t>Sectiune obligatorie</w:t>
            </w:r>
            <w:r w:rsidR="00B92765">
              <w:rPr>
                <w:rFonts w:cstheme="minorHAnsi"/>
                <w:i/>
                <w:lang w:val="ro-RO"/>
              </w:rPr>
              <w:t xml:space="preserve"> -</w:t>
            </w:r>
            <w:r w:rsidR="00B92765" w:rsidRPr="004733F5">
              <w:rPr>
                <w:rFonts w:eastAsia="Times New Roman" w:cstheme="minorHAnsi"/>
                <w:i/>
                <w:w w:val="83"/>
                <w:lang w:val="ro-RO"/>
              </w:rPr>
              <w:t xml:space="preserve"> Se vor completa informațiile aferente variabilelor solicitate conform grilei de verificare. Informațiile completate vor fi în concordanță cu documentația tehnico-economică, cererea de finanțare și ghidul solicitantului. </w:t>
            </w:r>
          </w:p>
        </w:tc>
      </w:tr>
    </w:tbl>
    <w:p w14:paraId="6C764E05" w14:textId="77777777" w:rsidR="00100CBE" w:rsidRPr="00741B1E" w:rsidRDefault="00100CBE" w:rsidP="00704967">
      <w:pPr>
        <w:ind w:left="360"/>
        <w:jc w:val="both"/>
        <w:rPr>
          <w:rFonts w:cstheme="minorHAnsi"/>
          <w:lang w:val="ro-RO"/>
        </w:rPr>
      </w:pPr>
    </w:p>
    <w:p w14:paraId="1D0E2621" w14:textId="2C458A52" w:rsidR="0091602C" w:rsidRPr="00741B1E" w:rsidRDefault="0091602C" w:rsidP="00704967">
      <w:pPr>
        <w:pStyle w:val="Heading1"/>
        <w:numPr>
          <w:ilvl w:val="0"/>
          <w:numId w:val="4"/>
        </w:numPr>
        <w:jc w:val="both"/>
        <w:rPr>
          <w:rFonts w:asciiTheme="minorHAnsi" w:hAnsiTheme="minorHAnsi" w:cstheme="minorHAnsi"/>
          <w:sz w:val="22"/>
          <w:szCs w:val="22"/>
          <w:lang w:val="ro-RO"/>
        </w:rPr>
      </w:pPr>
      <w:bookmarkStart w:id="70" w:name="_Toc153964324"/>
      <w:r w:rsidRPr="00741B1E">
        <w:rPr>
          <w:rFonts w:asciiTheme="minorHAnsi" w:hAnsiTheme="minorHAnsi" w:cstheme="minorHAnsi"/>
          <w:sz w:val="22"/>
          <w:szCs w:val="22"/>
          <w:lang w:val="ro-RO"/>
        </w:rPr>
        <w:t xml:space="preserve">Sectiunea: </w:t>
      </w:r>
      <w:r w:rsidR="00B92765" w:rsidRPr="004733F5">
        <w:rPr>
          <w:rFonts w:asciiTheme="minorHAnsi" w:hAnsiTheme="minorHAnsi" w:cstheme="minorHAnsi"/>
          <w:sz w:val="22"/>
          <w:szCs w:val="22"/>
          <w:lang w:val="ro-RO"/>
        </w:rPr>
        <w:t>DECLARAŢIA UNICĂ DE ELIGIBILITATE ȘI ANGAJAMENT</w:t>
      </w:r>
      <w:bookmarkEnd w:id="70"/>
    </w:p>
    <w:tbl>
      <w:tblPr>
        <w:tblStyle w:val="TableGrid"/>
        <w:tblW w:w="0" w:type="auto"/>
        <w:jc w:val="center"/>
        <w:tblLook w:val="04A0" w:firstRow="1" w:lastRow="0" w:firstColumn="1" w:lastColumn="0" w:noHBand="0" w:noVBand="1"/>
      </w:tblPr>
      <w:tblGrid>
        <w:gridCol w:w="8296"/>
      </w:tblGrid>
      <w:tr w:rsidR="00581460" w:rsidRPr="00980301" w14:paraId="2714EF5A" w14:textId="2FCA9F8F" w:rsidTr="00F20970">
        <w:trPr>
          <w:jc w:val="center"/>
        </w:trPr>
        <w:tc>
          <w:tcPr>
            <w:tcW w:w="8296" w:type="dxa"/>
          </w:tcPr>
          <w:p w14:paraId="7B912498" w14:textId="77777777" w:rsidR="0091602C" w:rsidRPr="00741B1E" w:rsidRDefault="0091602C" w:rsidP="00704967">
            <w:pPr>
              <w:spacing w:after="160" w:line="259" w:lineRule="auto"/>
              <w:ind w:left="360"/>
              <w:jc w:val="both"/>
              <w:rPr>
                <w:rFonts w:cstheme="minorHAnsi"/>
                <w:i/>
                <w:lang w:val="ro-RO"/>
              </w:rPr>
            </w:pPr>
            <w:r w:rsidRPr="00741B1E">
              <w:rPr>
                <w:rFonts w:cstheme="minorHAnsi"/>
                <w:i/>
                <w:lang w:val="ro-RO"/>
              </w:rPr>
              <w:t>Sectiune obligatorie</w:t>
            </w:r>
          </w:p>
          <w:p w14:paraId="152427BB" w14:textId="28A3F810" w:rsidR="006E1723" w:rsidRPr="00741B1E" w:rsidRDefault="006E1723" w:rsidP="002D6619">
            <w:pPr>
              <w:jc w:val="both"/>
              <w:rPr>
                <w:rFonts w:cstheme="minorHAnsi"/>
                <w:lang w:val="ro-RO"/>
              </w:rPr>
            </w:pPr>
            <w:r w:rsidRPr="00741B1E">
              <w:rPr>
                <w:rFonts w:eastAsia="Times New Roman" w:cstheme="minorHAnsi"/>
                <w:i/>
                <w:w w:val="89"/>
                <w:lang w:val="ro-RO"/>
              </w:rPr>
              <w:t>Declarația unică va conține obligatoriu toate criteriile prevăzute în cadrul ghid</w:t>
            </w:r>
            <w:r w:rsidR="00B92765">
              <w:rPr>
                <w:rFonts w:eastAsia="Times New Roman" w:cstheme="minorHAnsi"/>
                <w:i/>
                <w:w w:val="89"/>
                <w:lang w:val="ro-RO"/>
              </w:rPr>
              <w:t>ului</w:t>
            </w:r>
            <w:r w:rsidRPr="00741B1E">
              <w:rPr>
                <w:rFonts w:eastAsia="Times New Roman" w:cstheme="minorHAnsi"/>
                <w:i/>
                <w:w w:val="89"/>
                <w:lang w:val="ro-RO"/>
              </w:rPr>
              <w:t xml:space="preserve"> și va fi asumată de către </w:t>
            </w:r>
            <w:r w:rsidR="000C23BC">
              <w:rPr>
                <w:rFonts w:eastAsia="Times New Roman" w:cstheme="minorHAnsi"/>
                <w:i/>
                <w:w w:val="89"/>
                <w:lang w:val="ro-RO"/>
              </w:rPr>
              <w:t>SOLICITANT /</w:t>
            </w:r>
            <w:r w:rsidRPr="00741B1E">
              <w:rPr>
                <w:rFonts w:eastAsia="Times New Roman" w:cstheme="minorHAnsi"/>
                <w:i/>
                <w:w w:val="89"/>
                <w:lang w:val="ro-RO"/>
              </w:rPr>
              <w:t>reprezentantul legal al solicitantului</w:t>
            </w:r>
          </w:p>
        </w:tc>
      </w:tr>
    </w:tbl>
    <w:p w14:paraId="1B141400" w14:textId="77777777" w:rsidR="008F2575" w:rsidRPr="00741B1E" w:rsidRDefault="008F2575" w:rsidP="00704967">
      <w:pPr>
        <w:pStyle w:val="ListParagraph"/>
        <w:jc w:val="both"/>
        <w:rPr>
          <w:rFonts w:cstheme="minorHAnsi"/>
          <w:lang w:val="ro-RO"/>
        </w:rPr>
      </w:pPr>
    </w:p>
    <w:p w14:paraId="67F496F0" w14:textId="2C93C446" w:rsidR="003D758D" w:rsidRPr="00741B1E" w:rsidRDefault="003D758D" w:rsidP="00704967">
      <w:pPr>
        <w:pStyle w:val="Heading1"/>
        <w:numPr>
          <w:ilvl w:val="0"/>
          <w:numId w:val="4"/>
        </w:numPr>
        <w:jc w:val="both"/>
        <w:rPr>
          <w:rFonts w:asciiTheme="minorHAnsi" w:hAnsiTheme="minorHAnsi" w:cstheme="minorHAnsi"/>
          <w:sz w:val="22"/>
          <w:szCs w:val="22"/>
          <w:lang w:val="ro-RO"/>
        </w:rPr>
      </w:pPr>
      <w:bookmarkStart w:id="71" w:name="_Toc153964325"/>
      <w:r w:rsidRPr="00741B1E">
        <w:rPr>
          <w:rFonts w:asciiTheme="minorHAnsi" w:hAnsiTheme="minorHAnsi" w:cstheme="minorHAnsi"/>
          <w:sz w:val="22"/>
          <w:szCs w:val="22"/>
          <w:lang w:val="ro-RO"/>
        </w:rPr>
        <w:t xml:space="preserve">Sectiunea: </w:t>
      </w:r>
      <w:r w:rsidR="00B92765" w:rsidRPr="00741B1E">
        <w:rPr>
          <w:rFonts w:asciiTheme="minorHAnsi" w:hAnsiTheme="minorHAnsi" w:cstheme="minorHAnsi"/>
          <w:sz w:val="22"/>
          <w:szCs w:val="22"/>
          <w:lang w:val="ro-RO"/>
        </w:rPr>
        <w:t>GRAFICUL DE DEPUNERE A CERERILOR DE PREFINANȚARE/ PLATĂ/ RAMBURSARE</w:t>
      </w:r>
      <w:bookmarkEnd w:id="71"/>
      <w:r w:rsidR="00B92765" w:rsidRPr="00741B1E">
        <w:rPr>
          <w:rFonts w:asciiTheme="minorHAnsi" w:hAnsiTheme="minorHAnsi" w:cstheme="minorHAnsi"/>
          <w:sz w:val="22"/>
          <w:szCs w:val="22"/>
          <w:lang w:val="ro-RO"/>
        </w:rPr>
        <w:t xml:space="preserve">  </w:t>
      </w:r>
    </w:p>
    <w:p w14:paraId="07FF3130" w14:textId="77777777" w:rsidR="002D6619" w:rsidRPr="00741B1E" w:rsidRDefault="002D6619" w:rsidP="002D6619">
      <w:pPr>
        <w:rPr>
          <w:rFonts w:cstheme="minorHAnsi"/>
          <w:lang w:val="ro-RO"/>
        </w:rPr>
      </w:pPr>
    </w:p>
    <w:p w14:paraId="723C5A02" w14:textId="6569094D" w:rsidR="003D758D" w:rsidRPr="00741B1E"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lang w:val="ro-RO"/>
        </w:rPr>
      </w:pPr>
      <w:r w:rsidRPr="00741B1E">
        <w:rPr>
          <w:rFonts w:cstheme="minorHAnsi"/>
          <w:i/>
          <w:lang w:val="ro-RO"/>
        </w:rPr>
        <w:t>Sectiune specifica apelului de proiecte</w:t>
      </w:r>
      <w:r w:rsidR="00E939EE" w:rsidRPr="00741B1E">
        <w:rPr>
          <w:rFonts w:cstheme="minorHAnsi"/>
          <w:i/>
          <w:lang w:val="ro-RO"/>
        </w:rPr>
        <w:t xml:space="preserve"> – se </w:t>
      </w:r>
      <w:r w:rsidR="00E939EE" w:rsidRPr="00741B1E">
        <w:rPr>
          <w:rFonts w:cstheme="minorHAnsi"/>
          <w:i/>
          <w:color w:val="C00000"/>
          <w:lang w:val="ro-RO"/>
        </w:rPr>
        <w:t>completeaza in etapa de contra</w:t>
      </w:r>
      <w:r w:rsidR="00161442" w:rsidRPr="00741B1E">
        <w:rPr>
          <w:rFonts w:cstheme="minorHAnsi"/>
          <w:i/>
          <w:color w:val="C00000"/>
          <w:lang w:val="ro-RO"/>
        </w:rPr>
        <w:t>c</w:t>
      </w:r>
      <w:r w:rsidR="00E939EE" w:rsidRPr="00741B1E">
        <w:rPr>
          <w:rFonts w:cstheme="minorHAnsi"/>
          <w:i/>
          <w:color w:val="C00000"/>
          <w:lang w:val="ro-RO"/>
        </w:rPr>
        <w:t xml:space="preserve">tare </w:t>
      </w:r>
    </w:p>
    <w:p w14:paraId="165A40F1" w14:textId="77777777" w:rsidR="00B92765" w:rsidRPr="004733F5" w:rsidRDefault="00B92765" w:rsidP="00B92765">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 xml:space="preserve">Se va completa în corelare cu calendarul de implementare și/sau indicatorii de etapă și/sau perioada de implementare a proiectului. </w:t>
      </w:r>
    </w:p>
    <w:p w14:paraId="66BE3B75" w14:textId="77777777" w:rsidR="005A7C01" w:rsidRPr="00741B1E" w:rsidRDefault="005A7C01" w:rsidP="00704967">
      <w:pPr>
        <w:pStyle w:val="ListParagraph"/>
        <w:ind w:left="284"/>
        <w:jc w:val="both"/>
        <w:rPr>
          <w:rFonts w:cstheme="minorHAnsi"/>
          <w:lang w:val="ro-RO"/>
        </w:rPr>
      </w:pPr>
    </w:p>
    <w:p w14:paraId="4A2360B0" w14:textId="1CB07D9F" w:rsidR="0091602C" w:rsidRPr="00741B1E" w:rsidRDefault="008931F3" w:rsidP="00704967">
      <w:pPr>
        <w:pStyle w:val="Heading1"/>
        <w:numPr>
          <w:ilvl w:val="0"/>
          <w:numId w:val="4"/>
        </w:numPr>
        <w:jc w:val="both"/>
        <w:rPr>
          <w:rFonts w:asciiTheme="minorHAnsi" w:hAnsiTheme="minorHAnsi" w:cstheme="minorHAnsi"/>
          <w:sz w:val="22"/>
          <w:szCs w:val="22"/>
          <w:lang w:val="ro-RO"/>
        </w:rPr>
      </w:pPr>
      <w:bookmarkStart w:id="72" w:name="_Toc153964326"/>
      <w:r w:rsidRPr="00741B1E">
        <w:rPr>
          <w:rFonts w:asciiTheme="minorHAnsi" w:hAnsiTheme="minorHAnsi" w:cstheme="minorHAnsi"/>
          <w:sz w:val="22"/>
          <w:szCs w:val="22"/>
          <w:lang w:val="ro-RO"/>
        </w:rPr>
        <w:t xml:space="preserve">Sectiunea: </w:t>
      </w:r>
      <w:r w:rsidR="00B92765" w:rsidRPr="00741B1E">
        <w:rPr>
          <w:rFonts w:asciiTheme="minorHAnsi" w:hAnsiTheme="minorHAnsi" w:cstheme="minorHAnsi"/>
          <w:sz w:val="22"/>
          <w:szCs w:val="22"/>
          <w:lang w:val="ro-RO"/>
        </w:rPr>
        <w:t>ALTE INFORMAȚII</w:t>
      </w:r>
      <w:bookmarkEnd w:id="72"/>
    </w:p>
    <w:p w14:paraId="42508A88" w14:textId="77777777" w:rsidR="00B92765" w:rsidRPr="004733F5" w:rsidRDefault="00B92765" w:rsidP="00B92765">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Secţiune specifică apelului de proiecte</w:t>
      </w:r>
    </w:p>
    <w:p w14:paraId="1CCB49EA" w14:textId="77777777" w:rsidR="005A7C01" w:rsidRPr="00741B1E" w:rsidRDefault="005A7C01" w:rsidP="00704967">
      <w:pPr>
        <w:pStyle w:val="ListParagraph"/>
        <w:ind w:left="284"/>
        <w:jc w:val="both"/>
        <w:rPr>
          <w:rFonts w:cstheme="minorHAnsi"/>
          <w:lang w:val="ro-RO"/>
        </w:rPr>
      </w:pPr>
    </w:p>
    <w:p w14:paraId="45CAC5C6" w14:textId="2A0B7F3B" w:rsidR="00D11F83" w:rsidRPr="00741B1E" w:rsidRDefault="00B92765" w:rsidP="00704967">
      <w:pPr>
        <w:pStyle w:val="Heading1"/>
        <w:numPr>
          <w:ilvl w:val="0"/>
          <w:numId w:val="4"/>
        </w:numPr>
        <w:jc w:val="both"/>
        <w:rPr>
          <w:rFonts w:asciiTheme="minorHAnsi" w:hAnsiTheme="minorHAnsi" w:cstheme="minorHAnsi"/>
          <w:sz w:val="22"/>
          <w:szCs w:val="22"/>
          <w:lang w:val="ro-RO"/>
        </w:rPr>
      </w:pPr>
      <w:bookmarkStart w:id="73" w:name="_Toc153964327"/>
      <w:r w:rsidRPr="00741B1E">
        <w:rPr>
          <w:rFonts w:asciiTheme="minorHAnsi" w:hAnsiTheme="minorHAnsi" w:cstheme="minorHAnsi"/>
          <w:sz w:val="22"/>
          <w:szCs w:val="22"/>
          <w:lang w:val="ro-RO"/>
        </w:rPr>
        <w:t>ANEXELE CERERII DE FINANȚARE</w:t>
      </w:r>
      <w:bookmarkEnd w:id="73"/>
    </w:p>
    <w:p w14:paraId="0F120490" w14:textId="5FEE9D2F" w:rsidR="00D11F83" w:rsidRPr="00741B1E"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741B1E">
        <w:rPr>
          <w:rFonts w:cstheme="minorHAnsi"/>
          <w:i/>
          <w:lang w:val="ro-RO"/>
        </w:rPr>
        <w:t>Sectiune specifica apelului de proiecte</w:t>
      </w:r>
    </w:p>
    <w:p w14:paraId="6E937EDE" w14:textId="77777777" w:rsidR="000B06C7" w:rsidRPr="00B92765" w:rsidRDefault="000B06C7" w:rsidP="000B06C7">
      <w:pPr>
        <w:pBdr>
          <w:top w:val="single" w:sz="4" w:space="1" w:color="auto"/>
          <w:left w:val="single" w:sz="4" w:space="4" w:color="auto"/>
          <w:bottom w:val="single" w:sz="4" w:space="1" w:color="auto"/>
          <w:right w:val="single" w:sz="4" w:space="4" w:color="auto"/>
        </w:pBdr>
        <w:spacing w:after="0" w:line="271" w:lineRule="auto"/>
        <w:ind w:left="360"/>
        <w:jc w:val="both"/>
        <w:rPr>
          <w:rFonts w:cstheme="minorHAnsi"/>
          <w:i/>
          <w:sz w:val="20"/>
          <w:szCs w:val="20"/>
          <w:lang w:val="ro-RO"/>
        </w:rPr>
      </w:pPr>
      <w:r w:rsidRPr="00B92765">
        <w:rPr>
          <w:rFonts w:cstheme="minorHAnsi"/>
          <w:i/>
          <w:sz w:val="20"/>
          <w:szCs w:val="20"/>
          <w:lang w:val="ro-RO"/>
        </w:rPr>
        <w:t xml:space="preserve">Anexele obligatorii la cererea de finanțare sunt cele specificate în </w:t>
      </w:r>
      <w:r w:rsidRPr="006C3D26">
        <w:rPr>
          <w:rFonts w:eastAsia="Times New Roman" w:cstheme="minorHAnsi"/>
          <w:b/>
          <w:i/>
          <w:color w:val="0070C0"/>
          <w:w w:val="89"/>
          <w:sz w:val="20"/>
          <w:szCs w:val="20"/>
          <w:lang w:val="ro-RO"/>
        </w:rPr>
        <w:t>secțiunea 7.4</w:t>
      </w:r>
      <w:r w:rsidRPr="00B92765">
        <w:rPr>
          <w:rFonts w:cstheme="minorHAnsi"/>
          <w:i/>
          <w:sz w:val="20"/>
          <w:szCs w:val="20"/>
          <w:lang w:val="ro-RO"/>
        </w:rPr>
        <w:t xml:space="preserve">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2A3611A4" w:rsidR="00F20970" w:rsidRPr="00741B1E" w:rsidRDefault="00B92765" w:rsidP="00F20970">
      <w:pPr>
        <w:pStyle w:val="Heading1"/>
        <w:numPr>
          <w:ilvl w:val="0"/>
          <w:numId w:val="4"/>
        </w:numPr>
        <w:jc w:val="both"/>
        <w:rPr>
          <w:rFonts w:asciiTheme="minorHAnsi" w:hAnsiTheme="minorHAnsi" w:cstheme="minorHAnsi"/>
          <w:sz w:val="22"/>
          <w:szCs w:val="22"/>
          <w:lang w:val="ro-RO"/>
        </w:rPr>
      </w:pPr>
      <w:bookmarkStart w:id="74" w:name="_Toc153964328"/>
      <w:r w:rsidRPr="00741B1E">
        <w:rPr>
          <w:rFonts w:asciiTheme="minorHAnsi" w:hAnsiTheme="minorHAnsi" w:cstheme="minorHAnsi"/>
          <w:sz w:val="22"/>
          <w:szCs w:val="22"/>
          <w:lang w:val="ro-RO"/>
        </w:rPr>
        <w:lastRenderedPageBreak/>
        <w:t>CERTIFICAREA APLICAȚIEI</w:t>
      </w:r>
      <w:bookmarkEnd w:id="74"/>
    </w:p>
    <w:p w14:paraId="12A62E70" w14:textId="12D20A81" w:rsidR="00F20970" w:rsidRPr="00741B1E"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741B1E">
        <w:rPr>
          <w:rFonts w:cstheme="minorHAnsi"/>
          <w:i/>
          <w:lang w:val="ro-RO"/>
        </w:rPr>
        <w:t>Declarație standardizată</w:t>
      </w:r>
    </w:p>
    <w:p w14:paraId="1EE9BF79" w14:textId="205DF6D3" w:rsidR="00F20970" w:rsidRPr="00741B1E"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741B1E">
        <w:rPr>
          <w:rFonts w:cstheme="minorHAnsi"/>
          <w:i/>
          <w:lang w:val="ro-RO"/>
        </w:rPr>
        <w:t>Conținutul se va insera la momentul definitivării acestuia și standardizării în MYSMIS</w:t>
      </w:r>
    </w:p>
    <w:p w14:paraId="622677F6" w14:textId="77777777" w:rsidR="00F20970" w:rsidRPr="00741B1E" w:rsidRDefault="00F20970" w:rsidP="00F20970">
      <w:pPr>
        <w:pStyle w:val="ListParagraph"/>
        <w:ind w:left="284"/>
        <w:jc w:val="both"/>
        <w:rPr>
          <w:rFonts w:cstheme="minorHAnsi"/>
          <w:lang w:val="ro-RO"/>
        </w:rPr>
      </w:pPr>
    </w:p>
    <w:p w14:paraId="6FE599F5" w14:textId="77777777" w:rsidR="00F20970" w:rsidRPr="00D8789A" w:rsidRDefault="00F20970" w:rsidP="00F20970">
      <w:pPr>
        <w:spacing w:after="0"/>
        <w:rPr>
          <w:rFonts w:cstheme="minorHAnsi"/>
          <w:lang w:val="it-IT"/>
        </w:rPr>
      </w:pPr>
    </w:p>
    <w:p w14:paraId="5ECBFE62" w14:textId="77777777" w:rsidR="00F20970" w:rsidRPr="00741B1E" w:rsidRDefault="00F20970" w:rsidP="00704967">
      <w:pPr>
        <w:pStyle w:val="ListParagraph"/>
        <w:ind w:left="284"/>
        <w:jc w:val="both"/>
        <w:rPr>
          <w:rFonts w:cstheme="minorHAnsi"/>
          <w:lang w:val="ro-RO"/>
        </w:rPr>
      </w:pPr>
    </w:p>
    <w:sectPr w:rsidR="00F20970" w:rsidRPr="00741B1E" w:rsidSect="00B53417">
      <w:headerReference w:type="default" r:id="rId9"/>
      <w:headerReference w:type="first" r:id="rId10"/>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C4650" w14:textId="77777777" w:rsidR="00E12ACE" w:rsidRDefault="00E12ACE" w:rsidP="00BE5C0B">
      <w:pPr>
        <w:spacing w:after="0" w:line="240" w:lineRule="auto"/>
      </w:pPr>
      <w:r>
        <w:separator/>
      </w:r>
    </w:p>
  </w:endnote>
  <w:endnote w:type="continuationSeparator" w:id="0">
    <w:p w14:paraId="6DA88D58" w14:textId="77777777" w:rsidR="00E12ACE" w:rsidRDefault="00E12ACE"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754B3" w14:textId="77777777" w:rsidR="00E12ACE" w:rsidRDefault="00E12ACE" w:rsidP="00BE5C0B">
      <w:pPr>
        <w:spacing w:after="0" w:line="240" w:lineRule="auto"/>
      </w:pPr>
      <w:r>
        <w:separator/>
      </w:r>
    </w:p>
  </w:footnote>
  <w:footnote w:type="continuationSeparator" w:id="0">
    <w:p w14:paraId="4A4397F7" w14:textId="77777777" w:rsidR="00E12ACE" w:rsidRDefault="00E12ACE"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4AA64" w14:textId="3CF4870D" w:rsidR="00B53417" w:rsidRPr="00B53417" w:rsidRDefault="00B53417" w:rsidP="00D8789A">
    <w:pPr>
      <w:pStyle w:val="Header"/>
      <w:jc w:val="right"/>
      <w:rPr>
        <w:lang w:val="it-IT"/>
      </w:rPr>
    </w:pPr>
    <w:r>
      <w:rPr>
        <w:rFonts w:ascii="Calibri" w:hAnsi="Calibri" w:cstheme="minorHAnsi"/>
        <w:b/>
        <w:bCs/>
        <w:i/>
        <w:color w:val="0070C0"/>
        <w:sz w:val="20"/>
        <w:szCs w:val="20"/>
        <w:lang w:val="it-IT"/>
      </w:rPr>
      <w:t xml:space="preserve">                               </w:t>
    </w:r>
    <w:sdt>
      <w:sdtPr>
        <w:rPr>
          <w:rFonts w:ascii="Calibri" w:hAnsi="Calibri" w:cstheme="minorHAnsi"/>
          <w:b/>
          <w:bCs/>
          <w:i/>
          <w:color w:val="0070C0"/>
          <w:sz w:val="20"/>
          <w:szCs w:val="20"/>
          <w:lang w:val="it-IT"/>
        </w:rPr>
        <w:alias w:val="Title"/>
        <w:tag w:val=""/>
        <w:id w:val="-788579298"/>
        <w:dataBinding w:prefixMappings="xmlns:ns0='http://purl.org/dc/elements/1.1/' xmlns:ns1='http://schemas.openxmlformats.org/package/2006/metadata/core-properties' " w:xpath="/ns1:coreProperties[1]/ns0:title[1]" w:storeItemID="{6C3C8BC8-F283-45AE-878A-BAB7291924A1}"/>
        <w:text w:multiLine="1"/>
      </w:sdtPr>
      <w:sdtContent>
        <w:r w:rsidR="00331E24" w:rsidRPr="00331E24">
          <w:rPr>
            <w:rFonts w:ascii="Calibri" w:hAnsi="Calibri" w:cstheme="minorHAnsi"/>
            <w:b/>
            <w:bCs/>
            <w:i/>
            <w:color w:val="0070C0"/>
            <w:sz w:val="20"/>
            <w:szCs w:val="20"/>
            <w:lang w:val="it-IT"/>
          </w:rPr>
          <w:t xml:space="preserve">Anexa 2 – Model cerere de finanțare și instrucțiuni de completare </w:t>
        </w:r>
        <w:r w:rsidR="00331E24">
          <w:rPr>
            <w:rFonts w:ascii="Calibri" w:hAnsi="Calibri" w:cstheme="minorHAnsi"/>
            <w:b/>
            <w:bCs/>
            <w:i/>
            <w:color w:val="0070C0"/>
            <w:sz w:val="20"/>
            <w:szCs w:val="20"/>
            <w:lang w:val="it-IT"/>
          </w:rPr>
          <w:t>M</w:t>
        </w:r>
        <w:r w:rsidR="00331E24" w:rsidRPr="00331E24">
          <w:rPr>
            <w:rFonts w:ascii="Calibri" w:hAnsi="Calibri" w:cstheme="minorHAnsi"/>
            <w:b/>
            <w:bCs/>
            <w:i/>
            <w:color w:val="0070C0"/>
            <w:sz w:val="20"/>
            <w:szCs w:val="20"/>
            <w:lang w:val="it-IT"/>
          </w:rPr>
          <w:t>ySMIS202</w:t>
        </w:r>
        <w:r w:rsidR="00331E24">
          <w:rPr>
            <w:rFonts w:ascii="Calibri" w:hAnsi="Calibri" w:cstheme="minorHAnsi"/>
            <w:b/>
            <w:bCs/>
            <w:i/>
            <w:color w:val="0070C0"/>
            <w:sz w:val="20"/>
            <w:szCs w:val="20"/>
            <w:lang w:val="it-IT"/>
          </w:rPr>
          <w:t>1</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83B6B" w14:textId="3EBE3D9F" w:rsidR="00B53417" w:rsidRPr="00B53417" w:rsidRDefault="00000000" w:rsidP="00B53417">
    <w:pPr>
      <w:jc w:val="right"/>
      <w:rPr>
        <w:color w:val="4472C4" w:themeColor="accent1"/>
        <w:sz w:val="64"/>
        <w:szCs w:val="64"/>
        <w:lang w:val="it-IT"/>
      </w:rPr>
    </w:pPr>
    <w:sdt>
      <w:sdtPr>
        <w:rPr>
          <w:rFonts w:ascii="Calibri" w:hAnsi="Calibri" w:cstheme="minorHAnsi"/>
          <w:b/>
          <w:bCs/>
          <w:i/>
          <w:color w:val="0070C0"/>
          <w:sz w:val="20"/>
          <w:szCs w:val="20"/>
          <w:lang w:val="it-IT"/>
        </w:rPr>
        <w:alias w:val="Title"/>
        <w:tag w:val=""/>
        <w:id w:val="1029146862"/>
        <w:dataBinding w:prefixMappings="xmlns:ns0='http://purl.org/dc/elements/1.1/' xmlns:ns1='http://schemas.openxmlformats.org/package/2006/metadata/core-properties' " w:xpath="/ns1:coreProperties[1]/ns0:title[1]" w:storeItemID="{6C3C8BC8-F283-45AE-878A-BAB7291924A1}"/>
        <w:text w:multiLine="1"/>
      </w:sdtPr>
      <w:sdtContent>
        <w:r w:rsidR="00331E24">
          <w:rPr>
            <w:rFonts w:ascii="Calibri" w:hAnsi="Calibri" w:cstheme="minorHAnsi"/>
            <w:b/>
            <w:bCs/>
            <w:i/>
            <w:color w:val="0070C0"/>
            <w:sz w:val="20"/>
            <w:szCs w:val="20"/>
            <w:lang w:val="it-IT"/>
          </w:rPr>
          <w:t>Anexa 2 – Model cerere de finanțare și instrucțiuni de completare MySMIS2021</w:t>
        </w:r>
      </w:sdtContent>
    </w:sdt>
  </w:p>
  <w:p w14:paraId="404C33A9" w14:textId="77777777" w:rsidR="00B53417" w:rsidRPr="00B53417" w:rsidRDefault="00B53417">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A6E1E"/>
    <w:multiLevelType w:val="hybridMultilevel"/>
    <w:tmpl w:val="A09297BE"/>
    <w:lvl w:ilvl="0" w:tplc="0409000D">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296A54"/>
    <w:multiLevelType w:val="hybridMultilevel"/>
    <w:tmpl w:val="DBA4D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094A9E"/>
    <w:multiLevelType w:val="hybridMultilevel"/>
    <w:tmpl w:val="BE2C549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C3D2A"/>
    <w:multiLevelType w:val="hybridMultilevel"/>
    <w:tmpl w:val="5450F6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467EFD"/>
    <w:multiLevelType w:val="hybridMultilevel"/>
    <w:tmpl w:val="27A8B810"/>
    <w:lvl w:ilvl="0" w:tplc="1E5283A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F91FC1"/>
    <w:multiLevelType w:val="hybridMultilevel"/>
    <w:tmpl w:val="D980B9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740D1"/>
    <w:multiLevelType w:val="hybridMultilevel"/>
    <w:tmpl w:val="A90CCFA6"/>
    <w:lvl w:ilvl="0" w:tplc="0000002E">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5DE0AC7"/>
    <w:multiLevelType w:val="hybridMultilevel"/>
    <w:tmpl w:val="950ECD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22"/>
  </w:num>
  <w:num w:numId="2" w16cid:durableId="878277570">
    <w:abstractNumId w:val="28"/>
  </w:num>
  <w:num w:numId="3" w16cid:durableId="2106420388">
    <w:abstractNumId w:val="30"/>
  </w:num>
  <w:num w:numId="4" w16cid:durableId="735667284">
    <w:abstractNumId w:val="3"/>
  </w:num>
  <w:num w:numId="5" w16cid:durableId="582684916">
    <w:abstractNumId w:val="11"/>
  </w:num>
  <w:num w:numId="6" w16cid:durableId="639503620">
    <w:abstractNumId w:val="8"/>
  </w:num>
  <w:num w:numId="7" w16cid:durableId="362098498">
    <w:abstractNumId w:val="21"/>
  </w:num>
  <w:num w:numId="8" w16cid:durableId="1194264233">
    <w:abstractNumId w:val="18"/>
  </w:num>
  <w:num w:numId="9" w16cid:durableId="1891647637">
    <w:abstractNumId w:val="12"/>
  </w:num>
  <w:num w:numId="10" w16cid:durableId="1112748188">
    <w:abstractNumId w:val="17"/>
  </w:num>
  <w:num w:numId="11" w16cid:durableId="847064253">
    <w:abstractNumId w:val="6"/>
  </w:num>
  <w:num w:numId="12" w16cid:durableId="1644313158">
    <w:abstractNumId w:val="29"/>
  </w:num>
  <w:num w:numId="13" w16cid:durableId="914167618">
    <w:abstractNumId w:val="20"/>
  </w:num>
  <w:num w:numId="14" w16cid:durableId="674652234">
    <w:abstractNumId w:val="5"/>
  </w:num>
  <w:num w:numId="15" w16cid:durableId="967777102">
    <w:abstractNumId w:val="4"/>
  </w:num>
  <w:num w:numId="16" w16cid:durableId="719402033">
    <w:abstractNumId w:val="13"/>
  </w:num>
  <w:num w:numId="17" w16cid:durableId="1006325427">
    <w:abstractNumId w:val="34"/>
  </w:num>
  <w:num w:numId="18" w16cid:durableId="2100251626">
    <w:abstractNumId w:val="33"/>
  </w:num>
  <w:num w:numId="19" w16cid:durableId="241139611">
    <w:abstractNumId w:val="1"/>
  </w:num>
  <w:num w:numId="20" w16cid:durableId="732117498">
    <w:abstractNumId w:val="14"/>
  </w:num>
  <w:num w:numId="21" w16cid:durableId="1795055375">
    <w:abstractNumId w:val="2"/>
  </w:num>
  <w:num w:numId="22" w16cid:durableId="1050963327">
    <w:abstractNumId w:val="32"/>
  </w:num>
  <w:num w:numId="23" w16cid:durableId="1853254356">
    <w:abstractNumId w:val="26"/>
  </w:num>
  <w:num w:numId="24" w16cid:durableId="1968390115">
    <w:abstractNumId w:val="0"/>
  </w:num>
  <w:num w:numId="25" w16cid:durableId="1649479463">
    <w:abstractNumId w:val="27"/>
  </w:num>
  <w:num w:numId="26" w16cid:durableId="794979776">
    <w:abstractNumId w:val="19"/>
  </w:num>
  <w:num w:numId="27" w16cid:durableId="706568367">
    <w:abstractNumId w:val="25"/>
  </w:num>
  <w:num w:numId="28" w16cid:durableId="1698700572">
    <w:abstractNumId w:val="31"/>
  </w:num>
  <w:num w:numId="29" w16cid:durableId="985162255">
    <w:abstractNumId w:val="9"/>
  </w:num>
  <w:num w:numId="30" w16cid:durableId="12464066">
    <w:abstractNumId w:val="24"/>
  </w:num>
  <w:num w:numId="31" w16cid:durableId="1121458914">
    <w:abstractNumId w:val="16"/>
  </w:num>
  <w:num w:numId="32" w16cid:durableId="1809008014">
    <w:abstractNumId w:val="15"/>
  </w:num>
  <w:num w:numId="33" w16cid:durableId="256719824">
    <w:abstractNumId w:val="23"/>
  </w:num>
  <w:num w:numId="34" w16cid:durableId="1177040592">
    <w:abstractNumId w:val="10"/>
  </w:num>
  <w:num w:numId="35" w16cid:durableId="5592877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211F2"/>
    <w:rsid w:val="000452FB"/>
    <w:rsid w:val="00053033"/>
    <w:rsid w:val="000730E1"/>
    <w:rsid w:val="00082819"/>
    <w:rsid w:val="000843E1"/>
    <w:rsid w:val="000879EF"/>
    <w:rsid w:val="000A4E16"/>
    <w:rsid w:val="000A55DF"/>
    <w:rsid w:val="000A6038"/>
    <w:rsid w:val="000B06C7"/>
    <w:rsid w:val="000B0DA1"/>
    <w:rsid w:val="000C23BC"/>
    <w:rsid w:val="000E6E46"/>
    <w:rsid w:val="00100CBE"/>
    <w:rsid w:val="001040FF"/>
    <w:rsid w:val="0011315A"/>
    <w:rsid w:val="0012081E"/>
    <w:rsid w:val="001226F4"/>
    <w:rsid w:val="00125013"/>
    <w:rsid w:val="001258BC"/>
    <w:rsid w:val="00125B68"/>
    <w:rsid w:val="00137242"/>
    <w:rsid w:val="00153E32"/>
    <w:rsid w:val="00161442"/>
    <w:rsid w:val="001638A6"/>
    <w:rsid w:val="00172EA2"/>
    <w:rsid w:val="00173F64"/>
    <w:rsid w:val="00182A6C"/>
    <w:rsid w:val="0018656A"/>
    <w:rsid w:val="0019008F"/>
    <w:rsid w:val="001B002B"/>
    <w:rsid w:val="001E32BD"/>
    <w:rsid w:val="001F7DC4"/>
    <w:rsid w:val="00200995"/>
    <w:rsid w:val="00202ED8"/>
    <w:rsid w:val="00217308"/>
    <w:rsid w:val="00221C42"/>
    <w:rsid w:val="002317F5"/>
    <w:rsid w:val="00233DE7"/>
    <w:rsid w:val="00235B90"/>
    <w:rsid w:val="00243EF7"/>
    <w:rsid w:val="002475B7"/>
    <w:rsid w:val="00247EF6"/>
    <w:rsid w:val="00253622"/>
    <w:rsid w:val="00254738"/>
    <w:rsid w:val="0026466F"/>
    <w:rsid w:val="00267F4F"/>
    <w:rsid w:val="00271B78"/>
    <w:rsid w:val="00275697"/>
    <w:rsid w:val="002A5EDE"/>
    <w:rsid w:val="002B6522"/>
    <w:rsid w:val="002C26B1"/>
    <w:rsid w:val="002C457C"/>
    <w:rsid w:val="002D4193"/>
    <w:rsid w:val="002D6619"/>
    <w:rsid w:val="003052C6"/>
    <w:rsid w:val="003111C0"/>
    <w:rsid w:val="00317577"/>
    <w:rsid w:val="00323644"/>
    <w:rsid w:val="00331E24"/>
    <w:rsid w:val="00340303"/>
    <w:rsid w:val="00367C5F"/>
    <w:rsid w:val="00392710"/>
    <w:rsid w:val="00396DAC"/>
    <w:rsid w:val="003B04B1"/>
    <w:rsid w:val="003B1C3F"/>
    <w:rsid w:val="003D73C4"/>
    <w:rsid w:val="003D758D"/>
    <w:rsid w:val="003E49B5"/>
    <w:rsid w:val="003E597F"/>
    <w:rsid w:val="003F5630"/>
    <w:rsid w:val="003F7F39"/>
    <w:rsid w:val="004053F8"/>
    <w:rsid w:val="004264BC"/>
    <w:rsid w:val="00442004"/>
    <w:rsid w:val="004437C4"/>
    <w:rsid w:val="00453B6F"/>
    <w:rsid w:val="00462701"/>
    <w:rsid w:val="00471DD1"/>
    <w:rsid w:val="00476604"/>
    <w:rsid w:val="00477A19"/>
    <w:rsid w:val="00490BA8"/>
    <w:rsid w:val="004A0FF8"/>
    <w:rsid w:val="004A57C7"/>
    <w:rsid w:val="004A6D71"/>
    <w:rsid w:val="004B074F"/>
    <w:rsid w:val="004B2D4F"/>
    <w:rsid w:val="004B5E2F"/>
    <w:rsid w:val="004C149E"/>
    <w:rsid w:val="004C25FB"/>
    <w:rsid w:val="004C7244"/>
    <w:rsid w:val="004D22F6"/>
    <w:rsid w:val="004D2F66"/>
    <w:rsid w:val="00512BF6"/>
    <w:rsid w:val="00516DE2"/>
    <w:rsid w:val="00522103"/>
    <w:rsid w:val="00542FD9"/>
    <w:rsid w:val="00547844"/>
    <w:rsid w:val="0055447B"/>
    <w:rsid w:val="00563B99"/>
    <w:rsid w:val="005708D3"/>
    <w:rsid w:val="00573D30"/>
    <w:rsid w:val="00581460"/>
    <w:rsid w:val="0058341E"/>
    <w:rsid w:val="00583D05"/>
    <w:rsid w:val="005A27AA"/>
    <w:rsid w:val="005A7C01"/>
    <w:rsid w:val="0060540C"/>
    <w:rsid w:val="00624B30"/>
    <w:rsid w:val="00624EB8"/>
    <w:rsid w:val="00625E21"/>
    <w:rsid w:val="00641E84"/>
    <w:rsid w:val="0064608C"/>
    <w:rsid w:val="00650FE3"/>
    <w:rsid w:val="00657B07"/>
    <w:rsid w:val="00667668"/>
    <w:rsid w:val="00670BEA"/>
    <w:rsid w:val="00676D2F"/>
    <w:rsid w:val="00682FAB"/>
    <w:rsid w:val="006853CD"/>
    <w:rsid w:val="006863C2"/>
    <w:rsid w:val="006946FA"/>
    <w:rsid w:val="006B2BFD"/>
    <w:rsid w:val="006B2D9C"/>
    <w:rsid w:val="006C3D26"/>
    <w:rsid w:val="006E038D"/>
    <w:rsid w:val="006E1387"/>
    <w:rsid w:val="006E1723"/>
    <w:rsid w:val="006F3462"/>
    <w:rsid w:val="006F4C0F"/>
    <w:rsid w:val="006F6C8B"/>
    <w:rsid w:val="006F7AC8"/>
    <w:rsid w:val="00704433"/>
    <w:rsid w:val="00704967"/>
    <w:rsid w:val="007064F0"/>
    <w:rsid w:val="00707E5F"/>
    <w:rsid w:val="00725F5B"/>
    <w:rsid w:val="00727E0B"/>
    <w:rsid w:val="00741B1E"/>
    <w:rsid w:val="007537FC"/>
    <w:rsid w:val="00787E4F"/>
    <w:rsid w:val="007C33AF"/>
    <w:rsid w:val="007E0A81"/>
    <w:rsid w:val="007F2ED7"/>
    <w:rsid w:val="007F3610"/>
    <w:rsid w:val="0081028F"/>
    <w:rsid w:val="0081323C"/>
    <w:rsid w:val="00853985"/>
    <w:rsid w:val="00854360"/>
    <w:rsid w:val="0087695D"/>
    <w:rsid w:val="008931F3"/>
    <w:rsid w:val="00894E0A"/>
    <w:rsid w:val="008C214A"/>
    <w:rsid w:val="008E3E7D"/>
    <w:rsid w:val="008E78F3"/>
    <w:rsid w:val="008F2575"/>
    <w:rsid w:val="008F2B80"/>
    <w:rsid w:val="00904539"/>
    <w:rsid w:val="009109A8"/>
    <w:rsid w:val="00915149"/>
    <w:rsid w:val="0091602C"/>
    <w:rsid w:val="00922860"/>
    <w:rsid w:val="009320BF"/>
    <w:rsid w:val="00936B58"/>
    <w:rsid w:val="00940D9A"/>
    <w:rsid w:val="0097181E"/>
    <w:rsid w:val="00980301"/>
    <w:rsid w:val="009807EC"/>
    <w:rsid w:val="00980EA0"/>
    <w:rsid w:val="00982F6C"/>
    <w:rsid w:val="00993756"/>
    <w:rsid w:val="0099377B"/>
    <w:rsid w:val="00996BB3"/>
    <w:rsid w:val="00997D70"/>
    <w:rsid w:val="009A0B13"/>
    <w:rsid w:val="009B35DF"/>
    <w:rsid w:val="009B4F82"/>
    <w:rsid w:val="009E5C55"/>
    <w:rsid w:val="00A15CB8"/>
    <w:rsid w:val="00A31115"/>
    <w:rsid w:val="00A31B9D"/>
    <w:rsid w:val="00A60556"/>
    <w:rsid w:val="00A6543B"/>
    <w:rsid w:val="00A7318A"/>
    <w:rsid w:val="00A806D5"/>
    <w:rsid w:val="00A8219C"/>
    <w:rsid w:val="00A833AB"/>
    <w:rsid w:val="00AB0255"/>
    <w:rsid w:val="00AB4657"/>
    <w:rsid w:val="00AD2E2A"/>
    <w:rsid w:val="00AE32BD"/>
    <w:rsid w:val="00AF1592"/>
    <w:rsid w:val="00AF3A18"/>
    <w:rsid w:val="00B53417"/>
    <w:rsid w:val="00B56E57"/>
    <w:rsid w:val="00B87070"/>
    <w:rsid w:val="00B92765"/>
    <w:rsid w:val="00BA3283"/>
    <w:rsid w:val="00BC5AD6"/>
    <w:rsid w:val="00BD5815"/>
    <w:rsid w:val="00BE0CFF"/>
    <w:rsid w:val="00BE5C0B"/>
    <w:rsid w:val="00C04F8C"/>
    <w:rsid w:val="00C06065"/>
    <w:rsid w:val="00C1196B"/>
    <w:rsid w:val="00C13F84"/>
    <w:rsid w:val="00C215F4"/>
    <w:rsid w:val="00C45EF0"/>
    <w:rsid w:val="00C77C04"/>
    <w:rsid w:val="00C80E6F"/>
    <w:rsid w:val="00C8444B"/>
    <w:rsid w:val="00C87EAD"/>
    <w:rsid w:val="00C9030D"/>
    <w:rsid w:val="00C9758D"/>
    <w:rsid w:val="00CB3D61"/>
    <w:rsid w:val="00CD2850"/>
    <w:rsid w:val="00CD4654"/>
    <w:rsid w:val="00D04306"/>
    <w:rsid w:val="00D104A7"/>
    <w:rsid w:val="00D11F83"/>
    <w:rsid w:val="00D13044"/>
    <w:rsid w:val="00D16155"/>
    <w:rsid w:val="00D36BA5"/>
    <w:rsid w:val="00D52A7F"/>
    <w:rsid w:val="00D73709"/>
    <w:rsid w:val="00D8454E"/>
    <w:rsid w:val="00D87152"/>
    <w:rsid w:val="00D8789A"/>
    <w:rsid w:val="00D9252D"/>
    <w:rsid w:val="00DB14A0"/>
    <w:rsid w:val="00DC218F"/>
    <w:rsid w:val="00DD3158"/>
    <w:rsid w:val="00DD53FC"/>
    <w:rsid w:val="00E07998"/>
    <w:rsid w:val="00E12ACE"/>
    <w:rsid w:val="00E15E25"/>
    <w:rsid w:val="00E304EA"/>
    <w:rsid w:val="00E344F0"/>
    <w:rsid w:val="00E623CF"/>
    <w:rsid w:val="00E65A9F"/>
    <w:rsid w:val="00E672CC"/>
    <w:rsid w:val="00E70FC2"/>
    <w:rsid w:val="00E73FCF"/>
    <w:rsid w:val="00E81B15"/>
    <w:rsid w:val="00E939EE"/>
    <w:rsid w:val="00EC72CE"/>
    <w:rsid w:val="00ED0164"/>
    <w:rsid w:val="00ED0D03"/>
    <w:rsid w:val="00ED2FF1"/>
    <w:rsid w:val="00ED682E"/>
    <w:rsid w:val="00ED6906"/>
    <w:rsid w:val="00F20970"/>
    <w:rsid w:val="00F36F62"/>
    <w:rsid w:val="00F46F90"/>
    <w:rsid w:val="00F54964"/>
    <w:rsid w:val="00F737BD"/>
    <w:rsid w:val="00F940C2"/>
    <w:rsid w:val="00FA1FF1"/>
    <w:rsid w:val="00FD33CA"/>
    <w:rsid w:val="00FF4F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158"/>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14</Pages>
  <Words>4111</Words>
  <Characters>23437</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Anexa 2 – Model cerere de finanțare și instrucțiuni de completare MySMIS2021</vt:lpstr>
    </vt:vector>
  </TitlesOfParts>
  <Company/>
  <LinksUpToDate>false</LinksUpToDate>
  <CharactersWithSpaces>27494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2 – Model cerere de finanțare și instrucțiuni de completare MySMIS2021</dc:title>
  <dc:subject/>
  <dc:creator>Oana Maria Iordache</dc:creator>
  <cp:keywords/>
  <dc:description/>
  <cp:lastModifiedBy>Andreea Cazacioc</cp:lastModifiedBy>
  <cp:revision>21</cp:revision>
  <dcterms:created xsi:type="dcterms:W3CDTF">2023-11-21T12:14:00Z</dcterms:created>
  <dcterms:modified xsi:type="dcterms:W3CDTF">2023-12-20T12:45:00Z</dcterms:modified>
</cp:coreProperties>
</file>